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E67" w:rsidRDefault="002F6D05" w:rsidP="00861E67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831041" w:rsidRPr="006D52C7" w:rsidRDefault="008E1EED" w:rsidP="006D52C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Ciudad de Juan Rodríguez Clara, Vera</w:t>
      </w:r>
      <w:r>
        <w:rPr>
          <w:rFonts w:ascii="Arial" w:hAnsi="Arial" w:cs="Arial"/>
          <w:spacing w:val="-20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ruz, siendo las 1</w:t>
      </w:r>
      <w:r w:rsidR="0081707C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:</w:t>
      </w:r>
      <w:r w:rsidR="009E441C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0 horas del día </w:t>
      </w:r>
      <w:r w:rsidR="00AB0DA0">
        <w:rPr>
          <w:rFonts w:ascii="Arial" w:hAnsi="Arial" w:cs="Arial"/>
          <w:sz w:val="24"/>
          <w:szCs w:val="24"/>
        </w:rPr>
        <w:t>1</w:t>
      </w:r>
      <w:r w:rsidR="009E441C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del mes de </w:t>
      </w:r>
      <w:r w:rsidR="00AB0DA0">
        <w:rPr>
          <w:rFonts w:ascii="Arial" w:hAnsi="Arial" w:cs="Arial"/>
          <w:sz w:val="24"/>
          <w:szCs w:val="24"/>
        </w:rPr>
        <w:t xml:space="preserve">Febrero </w:t>
      </w:r>
      <w:r>
        <w:rPr>
          <w:rFonts w:ascii="Arial" w:hAnsi="Arial" w:cs="Arial"/>
          <w:sz w:val="24"/>
          <w:szCs w:val="24"/>
        </w:rPr>
        <w:t xml:space="preserve">del Dos mil </w:t>
      </w:r>
      <w:r w:rsidR="00AB0DA0">
        <w:rPr>
          <w:rFonts w:ascii="Arial" w:hAnsi="Arial" w:cs="Arial"/>
          <w:sz w:val="24"/>
          <w:szCs w:val="24"/>
        </w:rPr>
        <w:t>doce</w:t>
      </w:r>
      <w:r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b/>
          <w:bCs/>
          <w:sz w:val="24"/>
          <w:szCs w:val="24"/>
        </w:rPr>
        <w:t xml:space="preserve"> COMISIÓN</w:t>
      </w:r>
      <w:r>
        <w:rPr>
          <w:rFonts w:ascii="Arial" w:hAnsi="Arial" w:cs="Arial"/>
          <w:sz w:val="24"/>
          <w:szCs w:val="24"/>
        </w:rPr>
        <w:t xml:space="preserve"> para la</w:t>
      </w:r>
      <w:r>
        <w:rPr>
          <w:rFonts w:ascii="Arial" w:hAnsi="Arial" w:cs="Arial"/>
          <w:b/>
          <w:bCs/>
          <w:sz w:val="24"/>
          <w:szCs w:val="24"/>
        </w:rPr>
        <w:t xml:space="preserve"> LICITACIÓN </w:t>
      </w:r>
      <w:r>
        <w:rPr>
          <w:rFonts w:ascii="Arial" w:hAnsi="Arial" w:cs="Arial"/>
          <w:b/>
          <w:bCs/>
          <w:spacing w:val="1"/>
          <w:sz w:val="24"/>
          <w:szCs w:val="24"/>
        </w:rPr>
        <w:t>SIMPLIFICADA N</w:t>
      </w:r>
      <w:r>
        <w:rPr>
          <w:rFonts w:ascii="Arial" w:hAnsi="Arial" w:cs="Arial"/>
          <w:b/>
          <w:bCs/>
          <w:spacing w:val="-20"/>
          <w:sz w:val="24"/>
          <w:szCs w:val="24"/>
        </w:rPr>
        <w:t>U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MERO </w:t>
      </w:r>
      <w:r w:rsidR="006D52C7">
        <w:rPr>
          <w:rFonts w:ascii="Arial" w:hAnsi="Arial" w:cs="Arial"/>
          <w:b/>
          <w:sz w:val="24"/>
          <w:szCs w:val="24"/>
        </w:rPr>
        <w:t>LS/ITSJRC/00</w:t>
      </w:r>
      <w:r w:rsidR="0081707C">
        <w:rPr>
          <w:rFonts w:ascii="Arial" w:hAnsi="Arial" w:cs="Arial"/>
          <w:b/>
          <w:sz w:val="24"/>
          <w:szCs w:val="24"/>
        </w:rPr>
        <w:t>3</w:t>
      </w:r>
      <w:r w:rsidR="006D52C7">
        <w:rPr>
          <w:rFonts w:ascii="Arial" w:hAnsi="Arial" w:cs="Arial"/>
          <w:b/>
          <w:sz w:val="24"/>
          <w:szCs w:val="24"/>
        </w:rPr>
        <w:t>/2012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RELATIVA A </w:t>
      </w:r>
      <w:r>
        <w:rPr>
          <w:rFonts w:ascii="Arial" w:hAnsi="Arial" w:cs="Arial"/>
          <w:b/>
          <w:bCs/>
          <w:spacing w:val="-20"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A </w:t>
      </w:r>
      <w:r w:rsidR="0081707C" w:rsidRPr="00F22818">
        <w:rPr>
          <w:rFonts w:ascii="Arial" w:hAnsi="Arial" w:cs="Arial"/>
          <w:b/>
          <w:sz w:val="24"/>
          <w:szCs w:val="24"/>
        </w:rPr>
        <w:t>“ADQUISICIÓN DE INSTRUMENTAL MÉDICO Y DE LABORATORIO”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, </w:t>
      </w:r>
      <w:r>
        <w:rPr>
          <w:rFonts w:ascii="Arial" w:hAnsi="Arial" w:cs="Arial"/>
          <w:spacing w:val="10"/>
          <w:sz w:val="24"/>
          <w:szCs w:val="24"/>
        </w:rPr>
        <w:t xml:space="preserve">integrada por </w:t>
      </w:r>
      <w:r>
        <w:rPr>
          <w:rFonts w:ascii="Arial" w:hAnsi="Arial" w:cs="Arial"/>
          <w:spacing w:val="-20"/>
          <w:sz w:val="24"/>
          <w:szCs w:val="24"/>
        </w:rPr>
        <w:t>l</w:t>
      </w:r>
      <w:r>
        <w:rPr>
          <w:rFonts w:ascii="Arial" w:hAnsi="Arial" w:cs="Arial"/>
          <w:spacing w:val="10"/>
          <w:sz w:val="24"/>
          <w:szCs w:val="24"/>
        </w:rPr>
        <w:t xml:space="preserve">os C. </w:t>
      </w:r>
      <w:r w:rsidR="0057171F">
        <w:rPr>
          <w:rFonts w:ascii="Arial" w:hAnsi="Arial" w:cs="Arial"/>
          <w:b/>
          <w:bCs/>
          <w:spacing w:val="10"/>
          <w:sz w:val="24"/>
          <w:szCs w:val="24"/>
        </w:rPr>
        <w:t>L.C. NAZARIO REYES DEL ANGEL,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 w:rsidR="0057171F">
        <w:rPr>
          <w:rFonts w:ascii="Arial" w:hAnsi="Arial" w:cs="Arial"/>
          <w:spacing w:val="2"/>
          <w:sz w:val="24"/>
          <w:szCs w:val="24"/>
        </w:rPr>
        <w:t xml:space="preserve">Encargado de </w:t>
      </w:r>
      <w:r w:rsidR="00EE002E">
        <w:rPr>
          <w:rFonts w:ascii="Arial" w:hAnsi="Arial" w:cs="Arial"/>
          <w:spacing w:val="2"/>
          <w:sz w:val="24"/>
          <w:szCs w:val="24"/>
        </w:rPr>
        <w:t>D</w:t>
      </w:r>
      <w:r w:rsidR="0057171F">
        <w:rPr>
          <w:rFonts w:ascii="Arial" w:hAnsi="Arial" w:cs="Arial"/>
          <w:spacing w:val="2"/>
          <w:sz w:val="24"/>
          <w:szCs w:val="24"/>
        </w:rPr>
        <w:t>espacho</w:t>
      </w:r>
      <w:r w:rsidR="00EE002E">
        <w:rPr>
          <w:rFonts w:ascii="Arial" w:hAnsi="Arial" w:cs="Arial"/>
          <w:spacing w:val="2"/>
          <w:sz w:val="24"/>
          <w:szCs w:val="24"/>
        </w:rPr>
        <w:t xml:space="preserve"> de</w:t>
      </w:r>
      <w:r w:rsidR="0057171F">
        <w:rPr>
          <w:rFonts w:ascii="Arial" w:hAnsi="Arial" w:cs="Arial"/>
          <w:spacing w:val="2"/>
          <w:sz w:val="24"/>
          <w:szCs w:val="24"/>
        </w:rPr>
        <w:t xml:space="preserve"> la </w:t>
      </w:r>
      <w:r>
        <w:rPr>
          <w:rFonts w:ascii="Arial" w:hAnsi="Arial" w:cs="Arial"/>
          <w:spacing w:val="2"/>
          <w:sz w:val="24"/>
          <w:szCs w:val="24"/>
        </w:rPr>
        <w:t>Subdirec</w:t>
      </w:r>
      <w:r w:rsidR="0057171F">
        <w:rPr>
          <w:rFonts w:ascii="Arial" w:hAnsi="Arial" w:cs="Arial"/>
          <w:spacing w:val="2"/>
          <w:sz w:val="24"/>
          <w:szCs w:val="24"/>
        </w:rPr>
        <w:t>ción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15"/>
          <w:sz w:val="24"/>
          <w:szCs w:val="24"/>
        </w:rPr>
        <w:t>Administrativ</w:t>
      </w:r>
      <w:r w:rsidR="0057171F">
        <w:rPr>
          <w:rFonts w:ascii="Arial" w:hAnsi="Arial" w:cs="Arial"/>
          <w:spacing w:val="15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;</w:t>
      </w:r>
      <w:r w:rsidR="004200FD">
        <w:rPr>
          <w:rFonts w:ascii="Arial" w:hAnsi="Arial" w:cs="Arial"/>
          <w:spacing w:val="-1"/>
          <w:sz w:val="24"/>
          <w:szCs w:val="24"/>
        </w:rPr>
        <w:t xml:space="preserve"> según oficio numero DG/ITSJRC/126/2012, de  fecha 16 de febrero del presente;</w:t>
      </w:r>
      <w:r>
        <w:rPr>
          <w:rFonts w:ascii="Arial" w:hAnsi="Arial" w:cs="Arial"/>
          <w:b/>
          <w:bCs/>
          <w:spacing w:val="-1"/>
          <w:sz w:val="24"/>
          <w:szCs w:val="24"/>
        </w:rPr>
        <w:t xml:space="preserve"> L.C. MARINA AURORA AMEZCUA GUZMÁ</w:t>
      </w:r>
      <w:r w:rsidR="00314B40">
        <w:rPr>
          <w:rFonts w:ascii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spacing w:val="-1"/>
          <w:sz w:val="24"/>
          <w:szCs w:val="24"/>
        </w:rPr>
        <w:t>,</w:t>
      </w:r>
      <w:r>
        <w:rPr>
          <w:rFonts w:ascii="Arial" w:hAnsi="Arial" w:cs="Arial"/>
          <w:spacing w:val="-1"/>
          <w:sz w:val="24"/>
          <w:szCs w:val="24"/>
        </w:rPr>
        <w:t xml:space="preserve"> Jefe del Depto. de </w:t>
      </w:r>
      <w:r>
        <w:rPr>
          <w:rFonts w:ascii="Arial" w:hAnsi="Arial" w:cs="Arial"/>
          <w:spacing w:val="14"/>
          <w:sz w:val="24"/>
          <w:szCs w:val="24"/>
        </w:rPr>
        <w:t>Recursos Materiales y Servicio Generales</w:t>
      </w:r>
      <w:r>
        <w:rPr>
          <w:rFonts w:ascii="Arial" w:hAnsi="Arial" w:cs="Arial"/>
          <w:spacing w:val="9"/>
          <w:sz w:val="24"/>
          <w:szCs w:val="24"/>
        </w:rPr>
        <w:t>;</w:t>
      </w:r>
      <w:r>
        <w:rPr>
          <w:rFonts w:ascii="Arial" w:hAnsi="Arial" w:cs="Arial"/>
          <w:b/>
          <w:bCs/>
          <w:spacing w:val="9"/>
          <w:sz w:val="24"/>
          <w:szCs w:val="24"/>
        </w:rPr>
        <w:t xml:space="preserve"> C.P. </w:t>
      </w:r>
      <w:r w:rsidR="004B016D">
        <w:rPr>
          <w:rFonts w:ascii="Arial" w:hAnsi="Arial" w:cs="Arial"/>
          <w:b/>
          <w:bCs/>
          <w:spacing w:val="9"/>
          <w:sz w:val="24"/>
          <w:szCs w:val="24"/>
        </w:rPr>
        <w:t>PRIMITIVO REYES CALIZ</w:t>
      </w:r>
      <w:r>
        <w:rPr>
          <w:rFonts w:ascii="Arial" w:hAnsi="Arial" w:cs="Arial"/>
          <w:spacing w:val="9"/>
          <w:sz w:val="24"/>
          <w:szCs w:val="24"/>
        </w:rPr>
        <w:t xml:space="preserve">, </w:t>
      </w:r>
      <w:r w:rsidR="004B016D">
        <w:rPr>
          <w:rFonts w:ascii="Arial" w:hAnsi="Arial" w:cs="Arial"/>
          <w:spacing w:val="9"/>
          <w:sz w:val="24"/>
          <w:szCs w:val="24"/>
        </w:rPr>
        <w:t xml:space="preserve">Encargado del departamento </w:t>
      </w:r>
      <w:r>
        <w:rPr>
          <w:rFonts w:ascii="Arial" w:hAnsi="Arial" w:cs="Arial"/>
          <w:spacing w:val="9"/>
          <w:sz w:val="24"/>
          <w:szCs w:val="24"/>
        </w:rPr>
        <w:t>d</w:t>
      </w:r>
      <w:r>
        <w:rPr>
          <w:rFonts w:ascii="Arial" w:hAnsi="Arial" w:cs="Arial"/>
          <w:spacing w:val="-20"/>
          <w:sz w:val="24"/>
          <w:szCs w:val="24"/>
        </w:rPr>
        <w:t>e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8"/>
          <w:sz w:val="24"/>
          <w:szCs w:val="24"/>
        </w:rPr>
        <w:t>Recursos Financieros;</w:t>
      </w:r>
      <w:r>
        <w:rPr>
          <w:rFonts w:ascii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hAnsi="Arial" w:cs="Arial"/>
          <w:spacing w:val="16"/>
          <w:sz w:val="24"/>
          <w:szCs w:val="24"/>
        </w:rPr>
        <w:t>y el</w:t>
      </w:r>
      <w:r>
        <w:rPr>
          <w:rFonts w:ascii="Arial" w:hAnsi="Arial" w:cs="Arial"/>
          <w:b/>
          <w:bCs/>
          <w:spacing w:val="16"/>
          <w:sz w:val="24"/>
          <w:szCs w:val="24"/>
        </w:rPr>
        <w:t xml:space="preserve"> ING. ERNESTO LIMON TINOCO,</w:t>
      </w:r>
      <w:r>
        <w:rPr>
          <w:rFonts w:ascii="Arial" w:hAnsi="Arial" w:cs="Arial"/>
          <w:spacing w:val="16"/>
          <w:sz w:val="24"/>
          <w:szCs w:val="24"/>
        </w:rPr>
        <w:t xml:space="preserve"> Subdirector de </w:t>
      </w:r>
      <w:r>
        <w:rPr>
          <w:rFonts w:ascii="Arial" w:hAnsi="Arial" w:cs="Arial"/>
          <w:spacing w:val="4"/>
          <w:sz w:val="24"/>
          <w:szCs w:val="24"/>
        </w:rPr>
        <w:t>Pl</w:t>
      </w:r>
      <w:r>
        <w:rPr>
          <w:rFonts w:ascii="Arial" w:hAnsi="Arial" w:cs="Arial"/>
          <w:spacing w:val="-20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 xml:space="preserve">neación y Vinculación y </w:t>
      </w:r>
      <w:r w:rsidR="008B61B4">
        <w:rPr>
          <w:rFonts w:ascii="Arial" w:hAnsi="Arial" w:cs="Arial"/>
          <w:spacing w:val="4"/>
          <w:sz w:val="24"/>
          <w:szCs w:val="24"/>
        </w:rPr>
        <w:t>representante del área usuaria,</w:t>
      </w:r>
      <w:r>
        <w:rPr>
          <w:rFonts w:ascii="Arial" w:hAnsi="Arial" w:cs="Arial"/>
          <w:spacing w:val="4"/>
          <w:sz w:val="24"/>
          <w:szCs w:val="24"/>
        </w:rPr>
        <w:t xml:space="preserve"> todos ellos </w:t>
      </w:r>
      <w:r>
        <w:rPr>
          <w:rFonts w:ascii="Arial" w:hAnsi="Arial" w:cs="Arial"/>
          <w:sz w:val="24"/>
          <w:szCs w:val="24"/>
        </w:rPr>
        <w:t xml:space="preserve">Servidores Públicos del Instituto Tecnológico Superior de Juan Rodríguez Clara; </w:t>
      </w:r>
      <w:r>
        <w:rPr>
          <w:rFonts w:ascii="Arial" w:hAnsi="Arial" w:cs="Arial"/>
          <w:spacing w:val="1"/>
          <w:sz w:val="24"/>
          <w:szCs w:val="24"/>
        </w:rPr>
        <w:t xml:space="preserve">reunidos con la finalidad de llevar a </w:t>
      </w:r>
      <w:r>
        <w:rPr>
          <w:rFonts w:ascii="Arial" w:hAnsi="Arial" w:cs="Arial"/>
          <w:spacing w:val="-20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 xml:space="preserve">abo </w:t>
      </w:r>
      <w:r w:rsidR="00256FD5" w:rsidRPr="00256FD5">
        <w:rPr>
          <w:rFonts w:ascii="Arial" w:hAnsi="Arial" w:cs="Arial"/>
          <w:spacing w:val="1"/>
          <w:sz w:val="24"/>
          <w:szCs w:val="24"/>
        </w:rPr>
        <w:t>el</w:t>
      </w:r>
      <w:r w:rsidR="00256FD5" w:rsidRPr="00256FD5">
        <w:rPr>
          <w:rFonts w:ascii="Arial" w:hAnsi="Arial" w:cs="Arial"/>
          <w:b/>
          <w:spacing w:val="1"/>
          <w:sz w:val="24"/>
          <w:szCs w:val="24"/>
        </w:rPr>
        <w:t xml:space="preserve"> ACTO DE PRESENTACIÓN Y APERTURA DE </w:t>
      </w:r>
      <w:r w:rsidR="00256FD5" w:rsidRPr="00256FD5">
        <w:rPr>
          <w:rFonts w:ascii="Arial" w:hAnsi="Arial" w:cs="Arial"/>
          <w:b/>
          <w:spacing w:val="-2"/>
          <w:sz w:val="24"/>
          <w:szCs w:val="24"/>
        </w:rPr>
        <w:t>PROPUESTAS TÉCNICAS Y ECONÓMICAS</w:t>
      </w:r>
      <w:r w:rsidR="00256FD5"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de la Licitación Simpl</w:t>
      </w:r>
      <w:r>
        <w:rPr>
          <w:rFonts w:ascii="Arial" w:hAnsi="Arial" w:cs="Arial"/>
          <w:spacing w:val="-20"/>
          <w:sz w:val="24"/>
          <w:szCs w:val="24"/>
        </w:rPr>
        <w:t>i</w:t>
      </w:r>
      <w:r>
        <w:rPr>
          <w:rFonts w:ascii="Arial" w:hAnsi="Arial" w:cs="Arial"/>
          <w:spacing w:val="-2"/>
          <w:sz w:val="24"/>
          <w:szCs w:val="24"/>
        </w:rPr>
        <w:t>ficada nú</w:t>
      </w:r>
      <w:r>
        <w:rPr>
          <w:rFonts w:ascii="Arial" w:hAnsi="Arial" w:cs="Arial"/>
          <w:spacing w:val="-20"/>
          <w:sz w:val="24"/>
          <w:szCs w:val="24"/>
        </w:rPr>
        <w:t>m</w:t>
      </w:r>
      <w:r>
        <w:rPr>
          <w:rFonts w:ascii="Arial" w:hAnsi="Arial" w:cs="Arial"/>
          <w:spacing w:val="-2"/>
          <w:sz w:val="24"/>
          <w:szCs w:val="24"/>
        </w:rPr>
        <w:t>ero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6D52C7">
        <w:rPr>
          <w:rFonts w:ascii="Arial" w:hAnsi="Arial" w:cs="Arial"/>
          <w:b/>
          <w:sz w:val="24"/>
          <w:szCs w:val="24"/>
        </w:rPr>
        <w:t>LS/ITSJRC/00</w:t>
      </w:r>
      <w:r w:rsidR="0081707C">
        <w:rPr>
          <w:rFonts w:ascii="Arial" w:hAnsi="Arial" w:cs="Arial"/>
          <w:b/>
          <w:sz w:val="24"/>
          <w:szCs w:val="24"/>
        </w:rPr>
        <w:t>3</w:t>
      </w:r>
      <w:r w:rsidR="006D52C7">
        <w:rPr>
          <w:rFonts w:ascii="Arial" w:hAnsi="Arial" w:cs="Arial"/>
          <w:b/>
          <w:sz w:val="24"/>
          <w:szCs w:val="24"/>
        </w:rPr>
        <w:t xml:space="preserve">/2012 </w:t>
      </w:r>
      <w:r w:rsidR="00143CC1">
        <w:rPr>
          <w:rFonts w:ascii="Arial" w:hAnsi="Arial" w:cs="Arial"/>
          <w:bCs/>
          <w:spacing w:val="1"/>
          <w:sz w:val="24"/>
          <w:szCs w:val="24"/>
        </w:rPr>
        <w:t xml:space="preserve">relativa </w:t>
      </w:r>
      <w:r w:rsidR="00143CC1">
        <w:rPr>
          <w:rFonts w:ascii="Arial" w:hAnsi="Arial" w:cs="Arial"/>
          <w:b/>
          <w:bCs/>
          <w:spacing w:val="1"/>
          <w:sz w:val="24"/>
          <w:szCs w:val="24"/>
        </w:rPr>
        <w:t xml:space="preserve">A </w:t>
      </w:r>
      <w:r w:rsidR="00143CC1">
        <w:rPr>
          <w:rFonts w:ascii="Arial" w:hAnsi="Arial" w:cs="Arial"/>
          <w:b/>
          <w:bCs/>
          <w:spacing w:val="-20"/>
          <w:sz w:val="24"/>
          <w:szCs w:val="24"/>
        </w:rPr>
        <w:t>L</w:t>
      </w:r>
      <w:r w:rsidR="00143CC1">
        <w:rPr>
          <w:rFonts w:ascii="Arial" w:hAnsi="Arial" w:cs="Arial"/>
          <w:b/>
          <w:bCs/>
          <w:spacing w:val="1"/>
          <w:sz w:val="24"/>
          <w:szCs w:val="24"/>
        </w:rPr>
        <w:t xml:space="preserve">A </w:t>
      </w:r>
      <w:r w:rsidR="0081707C" w:rsidRPr="00F22818">
        <w:rPr>
          <w:rFonts w:ascii="Arial" w:hAnsi="Arial" w:cs="Arial"/>
          <w:b/>
          <w:sz w:val="24"/>
          <w:szCs w:val="24"/>
        </w:rPr>
        <w:t>“ADQUISICIÓN DE INSTRUMENTAL MÉDICO Y DE LABORATORIO”</w:t>
      </w:r>
      <w:r>
        <w:rPr>
          <w:rFonts w:ascii="Arial" w:hAnsi="Arial" w:cs="Arial"/>
          <w:b/>
          <w:bCs/>
          <w:spacing w:val="-2"/>
          <w:sz w:val="24"/>
          <w:szCs w:val="24"/>
        </w:rPr>
        <w:t>.</w:t>
      </w:r>
      <w:r>
        <w:rPr>
          <w:rFonts w:ascii="Arial" w:hAnsi="Arial" w:cs="Arial"/>
          <w:spacing w:val="-2"/>
          <w:sz w:val="24"/>
          <w:szCs w:val="24"/>
        </w:rPr>
        <w:t>--------------------------------------------------------------------------------------------------------------------------------</w:t>
      </w:r>
      <w:r w:rsidR="00143CC1">
        <w:rPr>
          <w:rFonts w:ascii="Arial" w:hAnsi="Arial" w:cs="Arial"/>
          <w:spacing w:val="-2"/>
          <w:sz w:val="24"/>
          <w:szCs w:val="24"/>
        </w:rPr>
        <w:t>-------------------</w:t>
      </w:r>
      <w:r w:rsidR="00701866">
        <w:rPr>
          <w:rFonts w:ascii="Arial" w:hAnsi="Arial" w:cs="Arial"/>
          <w:spacing w:val="-2"/>
          <w:sz w:val="24"/>
          <w:szCs w:val="24"/>
        </w:rPr>
        <w:t>--</w:t>
      </w:r>
      <w:r w:rsidR="004200FD">
        <w:rPr>
          <w:rFonts w:ascii="Arial" w:hAnsi="Arial" w:cs="Arial"/>
          <w:spacing w:val="-2"/>
          <w:sz w:val="24"/>
          <w:szCs w:val="24"/>
        </w:rPr>
        <w:t>----------</w:t>
      </w:r>
    </w:p>
    <w:p w:rsidR="00125E78" w:rsidRPr="00F42DC1" w:rsidRDefault="008E1EED" w:rsidP="00CF62E0">
      <w:pPr>
        <w:jc w:val="both"/>
        <w:rPr>
          <w:rFonts w:ascii="Arial" w:eastAsia="Times New Roman" w:hAnsi="Arial" w:cs="Arial"/>
          <w:b/>
          <w:sz w:val="22"/>
          <w:lang w:eastAsia="es-MX"/>
        </w:rPr>
      </w:pPr>
      <w:r>
        <w:rPr>
          <w:rFonts w:ascii="Arial" w:hAnsi="Arial" w:cs="Arial"/>
          <w:sz w:val="24"/>
          <w:szCs w:val="24"/>
        </w:rPr>
        <w:t xml:space="preserve">Con </w:t>
      </w:r>
      <w:r w:rsidRPr="00DE1E5C">
        <w:rPr>
          <w:rFonts w:ascii="Arial" w:hAnsi="Arial" w:cs="Arial"/>
          <w:sz w:val="24"/>
          <w:szCs w:val="24"/>
        </w:rPr>
        <w:t xml:space="preserve">fecha </w:t>
      </w:r>
      <w:r w:rsidR="003615D6">
        <w:rPr>
          <w:rFonts w:ascii="Arial" w:hAnsi="Arial" w:cs="Arial"/>
          <w:sz w:val="24"/>
          <w:szCs w:val="24"/>
        </w:rPr>
        <w:t xml:space="preserve">08 </w:t>
      </w:r>
      <w:r w:rsidRPr="00DE1E5C">
        <w:rPr>
          <w:rFonts w:ascii="Arial" w:hAnsi="Arial" w:cs="Arial"/>
          <w:sz w:val="24"/>
          <w:szCs w:val="24"/>
        </w:rPr>
        <w:t xml:space="preserve">del mes de </w:t>
      </w:r>
      <w:r w:rsidR="003615D6">
        <w:rPr>
          <w:rFonts w:ascii="Arial" w:hAnsi="Arial" w:cs="Arial"/>
          <w:sz w:val="24"/>
          <w:szCs w:val="24"/>
        </w:rPr>
        <w:t>Febrero</w:t>
      </w:r>
      <w:r w:rsidRPr="00DE1E5C">
        <w:rPr>
          <w:rFonts w:ascii="Arial" w:hAnsi="Arial" w:cs="Arial"/>
          <w:sz w:val="24"/>
          <w:szCs w:val="24"/>
        </w:rPr>
        <w:t xml:space="preserve"> del año do</w:t>
      </w:r>
      <w:r>
        <w:rPr>
          <w:rFonts w:ascii="Arial" w:hAnsi="Arial" w:cs="Arial"/>
          <w:sz w:val="24"/>
          <w:szCs w:val="24"/>
        </w:rPr>
        <w:t>s</w:t>
      </w:r>
      <w:r w:rsidRPr="00DE1E5C">
        <w:rPr>
          <w:rFonts w:ascii="Arial" w:hAnsi="Arial" w:cs="Arial"/>
          <w:sz w:val="24"/>
          <w:szCs w:val="24"/>
        </w:rPr>
        <w:t xml:space="preserve"> mil </w:t>
      </w:r>
      <w:r w:rsidR="00E67333">
        <w:rPr>
          <w:rFonts w:ascii="Arial" w:hAnsi="Arial" w:cs="Arial"/>
          <w:sz w:val="24"/>
          <w:szCs w:val="24"/>
        </w:rPr>
        <w:t>doce</w:t>
      </w:r>
      <w:r>
        <w:rPr>
          <w:rFonts w:ascii="Arial" w:hAnsi="Arial" w:cs="Arial"/>
          <w:sz w:val="24"/>
          <w:szCs w:val="24"/>
        </w:rPr>
        <w:t xml:space="preserve"> y con fundamento en los </w:t>
      </w:r>
      <w:r>
        <w:rPr>
          <w:rFonts w:ascii="Arial" w:hAnsi="Arial" w:cs="Arial"/>
          <w:spacing w:val="18"/>
          <w:sz w:val="24"/>
          <w:szCs w:val="24"/>
        </w:rPr>
        <w:t xml:space="preserve">artículos 26, 30, 56, 57 y 58 </w:t>
      </w:r>
      <w:r>
        <w:rPr>
          <w:rFonts w:ascii="Arial" w:hAnsi="Arial" w:cs="Arial"/>
          <w:spacing w:val="-20"/>
          <w:sz w:val="24"/>
          <w:szCs w:val="24"/>
        </w:rPr>
        <w:t>d</w:t>
      </w:r>
      <w:r>
        <w:rPr>
          <w:rFonts w:ascii="Arial" w:hAnsi="Arial" w:cs="Arial"/>
          <w:spacing w:val="18"/>
          <w:sz w:val="24"/>
          <w:szCs w:val="24"/>
        </w:rPr>
        <w:t xml:space="preserve">e la </w:t>
      </w:r>
      <w:r w:rsidRPr="00E15D27">
        <w:rPr>
          <w:rFonts w:ascii="Arial" w:hAnsi="Arial" w:cs="Arial"/>
          <w:color w:val="000000" w:themeColor="text1"/>
          <w:spacing w:val="18"/>
          <w:sz w:val="24"/>
          <w:szCs w:val="24"/>
        </w:rPr>
        <w:t>Ley Número 539 de</w:t>
      </w:r>
      <w:r>
        <w:rPr>
          <w:rFonts w:ascii="Arial" w:hAnsi="Arial" w:cs="Arial"/>
          <w:spacing w:val="18"/>
          <w:sz w:val="24"/>
          <w:szCs w:val="24"/>
        </w:rPr>
        <w:t xml:space="preserve"> Adquisiciones, </w:t>
      </w:r>
      <w:r>
        <w:rPr>
          <w:rFonts w:ascii="Arial" w:hAnsi="Arial" w:cs="Arial"/>
          <w:sz w:val="24"/>
          <w:szCs w:val="24"/>
        </w:rPr>
        <w:t>Arrendamientos, Administración y Enaj</w:t>
      </w:r>
      <w:r>
        <w:rPr>
          <w:rFonts w:ascii="Arial" w:hAnsi="Arial" w:cs="Arial"/>
          <w:spacing w:val="-20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nación de los Bienes Muebles del Estado </w:t>
      </w:r>
      <w:r>
        <w:rPr>
          <w:rFonts w:ascii="Arial" w:hAnsi="Arial" w:cs="Arial"/>
          <w:spacing w:val="-20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e Veracruz-Llave, se turnó invitación a las proveedores participantes:</w:t>
      </w:r>
      <w:r w:rsidR="00740022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="00F42DC1" w:rsidRPr="00502955">
        <w:rPr>
          <w:rFonts w:ascii="Arial" w:eastAsia="Times New Roman" w:hAnsi="Arial" w:cs="Arial"/>
          <w:b/>
          <w:sz w:val="24"/>
          <w:szCs w:val="24"/>
          <w:lang w:eastAsia="es-MX"/>
        </w:rPr>
        <w:t>IN</w:t>
      </w:r>
      <w:r w:rsidR="002C39F3">
        <w:rPr>
          <w:rFonts w:ascii="Arial" w:eastAsia="Times New Roman" w:hAnsi="Arial" w:cs="Arial"/>
          <w:b/>
          <w:sz w:val="24"/>
          <w:szCs w:val="24"/>
          <w:lang w:eastAsia="es-MX"/>
        </w:rPr>
        <w:t>TER TOOLS,</w:t>
      </w:r>
      <w:r w:rsidR="00F42DC1" w:rsidRPr="00502955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S.A. DE C.V</w:t>
      </w:r>
      <w:r w:rsidR="002C39F3">
        <w:rPr>
          <w:rFonts w:ascii="Arial" w:eastAsia="Times New Roman" w:hAnsi="Arial" w:cs="Arial"/>
          <w:sz w:val="24"/>
          <w:szCs w:val="24"/>
          <w:lang w:eastAsia="es-MX"/>
        </w:rPr>
        <w:t>.</w:t>
      </w:r>
      <w:r w:rsidR="00CC4C7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;</w:t>
      </w:r>
      <w:r w:rsidR="00F42DC1" w:rsidRPr="00502955">
        <w:rPr>
          <w:rFonts w:ascii="Arial" w:hAnsi="Arial" w:cs="Arial"/>
          <w:spacing w:val="1"/>
          <w:sz w:val="24"/>
          <w:szCs w:val="24"/>
        </w:rPr>
        <w:t xml:space="preserve"> </w:t>
      </w:r>
      <w:r w:rsidR="002C39F3" w:rsidRPr="002C39F3">
        <w:rPr>
          <w:rFonts w:ascii="Arial" w:hAnsi="Arial" w:cs="Arial"/>
          <w:b/>
          <w:spacing w:val="1"/>
          <w:sz w:val="24"/>
          <w:szCs w:val="24"/>
        </w:rPr>
        <w:t>ELECTRÓNICA Y METROLOGÍA</w:t>
      </w:r>
      <w:r w:rsidR="002C39F3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ANALÍTICA,</w:t>
      </w:r>
      <w:r w:rsidR="00F42DC1" w:rsidRPr="00502955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S.A. DE C.V.</w:t>
      </w:r>
      <w:r w:rsidR="00CC4C7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;</w:t>
      </w:r>
      <w:r w:rsidR="00F42DC1" w:rsidRPr="00502955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="00F42DC1" w:rsidRPr="002900CF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SERVIND, S.A. DE C.V.</w:t>
      </w:r>
      <w:r w:rsidR="00CC4C7E" w:rsidRPr="002900CF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;</w:t>
      </w:r>
      <w:r w:rsidR="00F42DC1" w:rsidRPr="002900CF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 </w:t>
      </w:r>
      <w:r w:rsidR="002C39F3" w:rsidRPr="002900CF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CEMYR INSTRUMENTOS, S.A. DE C.V., </w:t>
      </w:r>
      <w:r w:rsidR="00502955" w:rsidRPr="002900CF">
        <w:rPr>
          <w:rFonts w:ascii="Arial" w:hAnsi="Arial" w:cs="Arial"/>
          <w:spacing w:val="1"/>
          <w:sz w:val="24"/>
          <w:szCs w:val="24"/>
        </w:rPr>
        <w:t>c</w:t>
      </w:r>
      <w:r w:rsidR="00502955" w:rsidRPr="002900CF">
        <w:rPr>
          <w:rFonts w:ascii="Arial" w:hAnsi="Arial" w:cs="Arial"/>
          <w:sz w:val="24"/>
          <w:szCs w:val="24"/>
        </w:rPr>
        <w:t>on el objeto de</w:t>
      </w:r>
      <w:r w:rsidR="00502955" w:rsidRPr="00502955">
        <w:rPr>
          <w:rFonts w:ascii="Arial" w:hAnsi="Arial" w:cs="Arial"/>
          <w:sz w:val="24"/>
          <w:szCs w:val="24"/>
        </w:rPr>
        <w:t xml:space="preserve"> que participaran en la licitación s</w:t>
      </w:r>
      <w:r w:rsidR="00502955" w:rsidRPr="00502955">
        <w:rPr>
          <w:rFonts w:ascii="Arial" w:hAnsi="Arial" w:cs="Arial"/>
          <w:spacing w:val="-2"/>
          <w:sz w:val="24"/>
          <w:szCs w:val="24"/>
        </w:rPr>
        <w:t>implificada número</w:t>
      </w:r>
      <w:r w:rsidR="00502955" w:rsidRPr="00502955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F42DC1" w:rsidRPr="00502955">
        <w:rPr>
          <w:rFonts w:ascii="Arial" w:hAnsi="Arial" w:cs="Arial"/>
          <w:b/>
          <w:sz w:val="24"/>
          <w:szCs w:val="24"/>
        </w:rPr>
        <w:t>LS/ITSJRC/00</w:t>
      </w:r>
      <w:r w:rsidR="00F91165">
        <w:rPr>
          <w:rFonts w:ascii="Arial" w:hAnsi="Arial" w:cs="Arial"/>
          <w:b/>
          <w:sz w:val="24"/>
          <w:szCs w:val="24"/>
        </w:rPr>
        <w:t>3</w:t>
      </w:r>
      <w:r w:rsidR="00F42DC1" w:rsidRPr="00502955">
        <w:rPr>
          <w:rFonts w:ascii="Arial" w:hAnsi="Arial" w:cs="Arial"/>
          <w:b/>
          <w:sz w:val="24"/>
          <w:szCs w:val="24"/>
        </w:rPr>
        <w:t>/2012</w:t>
      </w:r>
      <w:r w:rsidR="00F42DC1" w:rsidRPr="00502955">
        <w:rPr>
          <w:rFonts w:ascii="Arial" w:hAnsi="Arial" w:cs="Arial"/>
          <w:b/>
          <w:bCs/>
          <w:spacing w:val="-2"/>
          <w:sz w:val="24"/>
          <w:szCs w:val="24"/>
        </w:rPr>
        <w:t>.</w:t>
      </w:r>
      <w:r w:rsidR="00F42DC1" w:rsidRPr="00502955">
        <w:rPr>
          <w:rFonts w:ascii="Arial" w:hAnsi="Arial" w:cs="Arial"/>
          <w:spacing w:val="-2"/>
          <w:sz w:val="24"/>
          <w:szCs w:val="24"/>
        </w:rPr>
        <w:t>------------------------------------------------------------------------------------------------------------</w:t>
      </w:r>
      <w:r w:rsidR="004A61F6">
        <w:rPr>
          <w:rFonts w:ascii="Arial" w:hAnsi="Arial" w:cs="Arial"/>
          <w:spacing w:val="-2"/>
          <w:sz w:val="24"/>
          <w:szCs w:val="24"/>
        </w:rPr>
        <w:t>---------------------------</w:t>
      </w:r>
      <w:r w:rsidR="00466B19" w:rsidRPr="00502955">
        <w:rPr>
          <w:rFonts w:ascii="Arial" w:hAnsi="Arial" w:cs="Arial"/>
          <w:spacing w:val="2"/>
          <w:sz w:val="24"/>
          <w:szCs w:val="24"/>
        </w:rPr>
        <w:t xml:space="preserve">Así </w:t>
      </w:r>
      <w:r w:rsidRPr="00502955">
        <w:rPr>
          <w:rFonts w:ascii="Arial" w:hAnsi="Arial" w:cs="Arial"/>
          <w:spacing w:val="2"/>
          <w:sz w:val="24"/>
          <w:szCs w:val="24"/>
        </w:rPr>
        <w:t>mismo, med</w:t>
      </w:r>
      <w:r w:rsidRPr="00502955">
        <w:rPr>
          <w:rFonts w:ascii="Arial" w:hAnsi="Arial" w:cs="Arial"/>
          <w:spacing w:val="-20"/>
          <w:sz w:val="24"/>
          <w:szCs w:val="24"/>
        </w:rPr>
        <w:t>i</w:t>
      </w:r>
      <w:r w:rsidRPr="00502955">
        <w:rPr>
          <w:rFonts w:ascii="Arial" w:hAnsi="Arial" w:cs="Arial"/>
          <w:spacing w:val="2"/>
          <w:sz w:val="24"/>
          <w:szCs w:val="24"/>
        </w:rPr>
        <w:t>ante oficio</w:t>
      </w:r>
      <w:r>
        <w:rPr>
          <w:rFonts w:ascii="Arial" w:hAnsi="Arial" w:cs="Arial"/>
          <w:spacing w:val="2"/>
          <w:sz w:val="24"/>
          <w:szCs w:val="24"/>
        </w:rPr>
        <w:t xml:space="preserve"> Núm. </w:t>
      </w:r>
      <w:r w:rsidR="00D7579F" w:rsidRPr="00D7579F">
        <w:rPr>
          <w:rFonts w:ascii="Arial" w:hAnsi="Arial" w:cs="Arial"/>
          <w:b/>
          <w:sz w:val="24"/>
          <w:szCs w:val="24"/>
        </w:rPr>
        <w:t>S.A./ITSJRC/05</w:t>
      </w:r>
      <w:r w:rsidR="001026D8">
        <w:rPr>
          <w:rFonts w:ascii="Arial" w:hAnsi="Arial" w:cs="Arial"/>
          <w:b/>
          <w:sz w:val="24"/>
          <w:szCs w:val="24"/>
        </w:rPr>
        <w:t>2</w:t>
      </w:r>
      <w:r w:rsidR="00D7579F" w:rsidRPr="00D7579F">
        <w:rPr>
          <w:rFonts w:ascii="Arial" w:hAnsi="Arial" w:cs="Arial"/>
          <w:b/>
          <w:sz w:val="24"/>
          <w:szCs w:val="24"/>
        </w:rPr>
        <w:t xml:space="preserve">/2012 </w:t>
      </w:r>
      <w:r w:rsidRPr="00D7579F">
        <w:rPr>
          <w:rFonts w:ascii="Arial" w:hAnsi="Arial" w:cs="Arial"/>
          <w:spacing w:val="2"/>
          <w:sz w:val="24"/>
          <w:szCs w:val="24"/>
        </w:rPr>
        <w:t>de</w:t>
      </w:r>
      <w:r>
        <w:rPr>
          <w:rFonts w:ascii="Arial" w:hAnsi="Arial" w:cs="Arial"/>
          <w:spacing w:val="2"/>
          <w:sz w:val="24"/>
          <w:szCs w:val="24"/>
        </w:rPr>
        <w:t xml:space="preserve"> fecha </w:t>
      </w:r>
      <w:r w:rsidR="00985F4D">
        <w:rPr>
          <w:rFonts w:ascii="Arial" w:hAnsi="Arial" w:cs="Arial"/>
          <w:spacing w:val="2"/>
          <w:sz w:val="24"/>
          <w:szCs w:val="24"/>
        </w:rPr>
        <w:t>09</w:t>
      </w:r>
      <w:r>
        <w:rPr>
          <w:rFonts w:ascii="Arial" w:hAnsi="Arial" w:cs="Arial"/>
          <w:spacing w:val="2"/>
          <w:sz w:val="24"/>
          <w:szCs w:val="24"/>
        </w:rPr>
        <w:t xml:space="preserve"> de </w:t>
      </w:r>
      <w:r w:rsidR="00985F4D">
        <w:rPr>
          <w:rFonts w:ascii="Arial" w:hAnsi="Arial" w:cs="Arial"/>
          <w:spacing w:val="2"/>
          <w:sz w:val="24"/>
          <w:szCs w:val="24"/>
        </w:rPr>
        <w:t xml:space="preserve">febrero </w:t>
      </w:r>
      <w:r>
        <w:rPr>
          <w:rFonts w:ascii="Arial" w:hAnsi="Arial" w:cs="Arial"/>
          <w:spacing w:val="2"/>
          <w:sz w:val="24"/>
          <w:szCs w:val="24"/>
        </w:rPr>
        <w:t xml:space="preserve">del </w:t>
      </w:r>
      <w:r w:rsidR="00BE6763">
        <w:rPr>
          <w:rFonts w:ascii="Arial" w:hAnsi="Arial" w:cs="Arial"/>
          <w:spacing w:val="3"/>
          <w:sz w:val="24"/>
          <w:szCs w:val="24"/>
        </w:rPr>
        <w:t xml:space="preserve">presente año, </w:t>
      </w:r>
      <w:r>
        <w:rPr>
          <w:rFonts w:ascii="Arial" w:hAnsi="Arial" w:cs="Arial"/>
          <w:spacing w:val="3"/>
          <w:sz w:val="24"/>
          <w:szCs w:val="24"/>
        </w:rPr>
        <w:t xml:space="preserve">signado por el C.P. </w:t>
      </w:r>
      <w:r w:rsidR="00985F4D">
        <w:rPr>
          <w:rFonts w:ascii="Arial" w:hAnsi="Arial" w:cs="Arial"/>
          <w:spacing w:val="3"/>
          <w:sz w:val="24"/>
          <w:szCs w:val="24"/>
        </w:rPr>
        <w:t>Roberto Augusto Jerezano Salazar</w:t>
      </w:r>
      <w:r>
        <w:rPr>
          <w:rFonts w:ascii="Arial" w:hAnsi="Arial" w:cs="Arial"/>
          <w:spacing w:val="3"/>
          <w:sz w:val="24"/>
          <w:szCs w:val="24"/>
        </w:rPr>
        <w:t xml:space="preserve">, Subdirector </w:t>
      </w:r>
      <w:r>
        <w:rPr>
          <w:rFonts w:ascii="Arial" w:hAnsi="Arial" w:cs="Arial"/>
          <w:spacing w:val="21"/>
          <w:sz w:val="24"/>
          <w:szCs w:val="24"/>
        </w:rPr>
        <w:t xml:space="preserve">Administrativo del </w:t>
      </w:r>
      <w:r>
        <w:rPr>
          <w:rFonts w:ascii="Arial" w:hAnsi="Arial" w:cs="Arial"/>
          <w:spacing w:val="-20"/>
          <w:sz w:val="24"/>
          <w:szCs w:val="24"/>
        </w:rPr>
        <w:t>I</w:t>
      </w:r>
      <w:r>
        <w:rPr>
          <w:rFonts w:ascii="Arial" w:hAnsi="Arial" w:cs="Arial"/>
          <w:spacing w:val="21"/>
          <w:sz w:val="24"/>
          <w:szCs w:val="24"/>
        </w:rPr>
        <w:t>nstituto Tecnológico de Juan R</w:t>
      </w:r>
      <w:r>
        <w:rPr>
          <w:rFonts w:ascii="Arial" w:hAnsi="Arial" w:cs="Arial"/>
          <w:spacing w:val="-20"/>
          <w:sz w:val="24"/>
          <w:szCs w:val="24"/>
        </w:rPr>
        <w:t>od</w:t>
      </w:r>
      <w:r>
        <w:rPr>
          <w:rFonts w:ascii="Arial" w:hAnsi="Arial" w:cs="Arial"/>
          <w:spacing w:val="21"/>
          <w:sz w:val="24"/>
          <w:szCs w:val="24"/>
        </w:rPr>
        <w:t>ríguez</w:t>
      </w:r>
      <w:r w:rsidR="00623916">
        <w:rPr>
          <w:rFonts w:ascii="Arial" w:hAnsi="Arial" w:cs="Arial"/>
          <w:spacing w:val="21"/>
          <w:sz w:val="24"/>
          <w:szCs w:val="24"/>
        </w:rPr>
        <w:t xml:space="preserve"> Clara, se turnó o</w:t>
      </w:r>
      <w:r w:rsidR="00623916">
        <w:rPr>
          <w:rFonts w:ascii="Arial" w:hAnsi="Arial" w:cs="Arial"/>
          <w:spacing w:val="-2"/>
          <w:sz w:val="24"/>
          <w:szCs w:val="24"/>
        </w:rPr>
        <w:t xml:space="preserve">portunamente invitación  al C. L.C. César Agustín Blancas Cubas </w:t>
      </w:r>
      <w:r w:rsidR="00623916" w:rsidRPr="00125E78">
        <w:rPr>
          <w:rFonts w:ascii="Arial" w:hAnsi="Arial" w:cs="Arial"/>
          <w:b/>
          <w:spacing w:val="-2"/>
          <w:sz w:val="24"/>
          <w:szCs w:val="24"/>
        </w:rPr>
        <w:t>Titular del Órgano Interno de Control</w:t>
      </w:r>
      <w:r w:rsidR="00623916">
        <w:rPr>
          <w:rFonts w:ascii="Arial" w:hAnsi="Arial" w:cs="Arial"/>
          <w:spacing w:val="-2"/>
          <w:sz w:val="24"/>
          <w:szCs w:val="24"/>
        </w:rPr>
        <w:t xml:space="preserve"> </w:t>
      </w:r>
      <w:r w:rsidR="00623916">
        <w:rPr>
          <w:rFonts w:ascii="Arial" w:hAnsi="Arial" w:cs="Arial"/>
          <w:b/>
          <w:bCs/>
          <w:spacing w:val="-2"/>
          <w:sz w:val="24"/>
          <w:szCs w:val="24"/>
        </w:rPr>
        <w:t>en</w:t>
      </w:r>
      <w:r w:rsidR="00623916">
        <w:rPr>
          <w:rFonts w:ascii="Arial" w:hAnsi="Arial" w:cs="Arial"/>
          <w:b/>
          <w:bCs/>
          <w:spacing w:val="-20"/>
          <w:sz w:val="24"/>
          <w:szCs w:val="24"/>
        </w:rPr>
        <w:t xml:space="preserve"> l</w:t>
      </w:r>
      <w:r w:rsidR="00623916">
        <w:rPr>
          <w:rFonts w:ascii="Arial" w:hAnsi="Arial" w:cs="Arial"/>
          <w:b/>
          <w:bCs/>
          <w:spacing w:val="-2"/>
          <w:sz w:val="24"/>
          <w:szCs w:val="24"/>
        </w:rPr>
        <w:t xml:space="preserve">a Secretaria de Educación, </w:t>
      </w:r>
      <w:r w:rsidR="00623916">
        <w:rPr>
          <w:rFonts w:ascii="Arial" w:hAnsi="Arial" w:cs="Arial"/>
          <w:spacing w:val="1"/>
          <w:sz w:val="24"/>
          <w:szCs w:val="24"/>
        </w:rPr>
        <w:t xml:space="preserve">quién </w:t>
      </w:r>
      <w:r w:rsidR="00623916">
        <w:rPr>
          <w:rFonts w:ascii="Arial" w:hAnsi="Arial" w:cs="Arial"/>
          <w:spacing w:val="-2"/>
          <w:sz w:val="24"/>
          <w:szCs w:val="24"/>
        </w:rPr>
        <w:t>designa en su representación a la C. L.E. Rebeca Gorrochotegui Salas, Auditor, mediante oficio número CI-CEDA-2012-b-0206 de fecha 13 de febrero</w:t>
      </w:r>
      <w:r w:rsidR="00623916">
        <w:rPr>
          <w:rFonts w:ascii="Arial" w:hAnsi="Arial" w:cs="Arial"/>
          <w:spacing w:val="1"/>
          <w:sz w:val="24"/>
          <w:szCs w:val="24"/>
        </w:rPr>
        <w:t>, para asistir al acto de Licitación antes menciona</w:t>
      </w:r>
      <w:r w:rsidR="00623916">
        <w:rPr>
          <w:rFonts w:ascii="Arial" w:hAnsi="Arial" w:cs="Arial"/>
          <w:spacing w:val="-20"/>
          <w:sz w:val="24"/>
          <w:szCs w:val="24"/>
        </w:rPr>
        <w:t>do</w:t>
      </w:r>
      <w:r w:rsidR="00623916">
        <w:rPr>
          <w:rFonts w:ascii="Arial" w:hAnsi="Arial" w:cs="Arial"/>
          <w:spacing w:val="1"/>
          <w:sz w:val="24"/>
          <w:szCs w:val="24"/>
        </w:rPr>
        <w:t xml:space="preserve"> dicha invitación tiene sello de recibido por Contraloría Interna el día 13 de febrero del presente año</w:t>
      </w:r>
      <w:r w:rsidR="003151B8">
        <w:rPr>
          <w:rFonts w:ascii="Arial" w:hAnsi="Arial" w:cs="Arial"/>
          <w:spacing w:val="1"/>
          <w:sz w:val="24"/>
          <w:szCs w:val="24"/>
        </w:rPr>
        <w:t>.</w:t>
      </w:r>
      <w:r>
        <w:rPr>
          <w:rFonts w:ascii="Arial" w:hAnsi="Arial" w:cs="Arial"/>
          <w:spacing w:val="21"/>
          <w:sz w:val="24"/>
          <w:szCs w:val="24"/>
        </w:rPr>
        <w:t xml:space="preserve"> </w:t>
      </w:r>
      <w:r w:rsidR="00125E78">
        <w:rPr>
          <w:rFonts w:ascii="Arial" w:hAnsi="Arial" w:cs="Arial"/>
          <w:spacing w:val="-2"/>
          <w:sz w:val="24"/>
          <w:szCs w:val="24"/>
        </w:rPr>
        <w:t>---------------------------------------------------------------------------------------------------------------------------------------------------------</w:t>
      </w:r>
      <w:r w:rsidR="00623916">
        <w:rPr>
          <w:rFonts w:ascii="Arial" w:hAnsi="Arial" w:cs="Arial"/>
          <w:spacing w:val="-2"/>
          <w:sz w:val="24"/>
          <w:szCs w:val="24"/>
        </w:rPr>
        <w:t>------------------</w:t>
      </w:r>
      <w:r w:rsidR="002C39F3">
        <w:rPr>
          <w:rFonts w:ascii="Arial" w:hAnsi="Arial" w:cs="Arial"/>
          <w:spacing w:val="-2"/>
          <w:sz w:val="24"/>
          <w:szCs w:val="24"/>
        </w:rPr>
        <w:t>---------------</w:t>
      </w:r>
    </w:p>
    <w:p w:rsidR="008E1EED" w:rsidRPr="009D18B9" w:rsidRDefault="00125E78" w:rsidP="002524D3">
      <w:pPr>
        <w:widowControl w:val="0"/>
        <w:autoSpaceDE w:val="0"/>
        <w:autoSpaceDN w:val="0"/>
        <w:adjustRightInd w:val="0"/>
        <w:ind w:right="45"/>
        <w:jc w:val="both"/>
        <w:rPr>
          <w:rFonts w:ascii="Arial" w:hAnsi="Arial" w:cs="Arial"/>
          <w:b/>
          <w:bCs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D</w:t>
      </w:r>
      <w:r w:rsidR="008E1EED">
        <w:rPr>
          <w:rFonts w:ascii="Arial" w:hAnsi="Arial" w:cs="Arial"/>
          <w:spacing w:val="4"/>
          <w:sz w:val="24"/>
          <w:szCs w:val="24"/>
        </w:rPr>
        <w:t xml:space="preserve">e acuerdo a los oficios de invitación y bases correspondientes, se procede a </w:t>
      </w:r>
      <w:r w:rsidR="008E1EED">
        <w:rPr>
          <w:rFonts w:ascii="Arial" w:hAnsi="Arial" w:cs="Arial"/>
          <w:spacing w:val="9"/>
          <w:sz w:val="24"/>
          <w:szCs w:val="24"/>
        </w:rPr>
        <w:t>pasar lista de asistencia, e</w:t>
      </w:r>
      <w:r w:rsidR="008E1EED">
        <w:rPr>
          <w:rFonts w:ascii="Arial" w:hAnsi="Arial" w:cs="Arial"/>
          <w:spacing w:val="-20"/>
          <w:sz w:val="24"/>
          <w:szCs w:val="24"/>
        </w:rPr>
        <w:t>n</w:t>
      </w:r>
      <w:r w:rsidR="008E1EED">
        <w:rPr>
          <w:rFonts w:ascii="Arial" w:hAnsi="Arial" w:cs="Arial"/>
          <w:spacing w:val="9"/>
          <w:sz w:val="24"/>
          <w:szCs w:val="24"/>
        </w:rPr>
        <w:t>contrándose presentes los s</w:t>
      </w:r>
      <w:r w:rsidR="008E1EED">
        <w:rPr>
          <w:rFonts w:ascii="Arial" w:hAnsi="Arial" w:cs="Arial"/>
          <w:spacing w:val="-20"/>
          <w:sz w:val="24"/>
          <w:szCs w:val="24"/>
        </w:rPr>
        <w:t>er</w:t>
      </w:r>
      <w:r w:rsidR="008E1EED">
        <w:rPr>
          <w:rFonts w:ascii="Arial" w:hAnsi="Arial" w:cs="Arial"/>
          <w:spacing w:val="9"/>
          <w:sz w:val="24"/>
          <w:szCs w:val="24"/>
        </w:rPr>
        <w:t xml:space="preserve">vidores públicos </w:t>
      </w:r>
      <w:r w:rsidR="008E1EED">
        <w:rPr>
          <w:rFonts w:ascii="Arial" w:hAnsi="Arial" w:cs="Arial"/>
          <w:spacing w:val="-2"/>
          <w:sz w:val="24"/>
          <w:szCs w:val="24"/>
        </w:rPr>
        <w:t>señalados en el inicio de la presente acta</w:t>
      </w:r>
      <w:r w:rsidR="00F1223B">
        <w:rPr>
          <w:rFonts w:ascii="Arial" w:hAnsi="Arial" w:cs="Arial"/>
          <w:spacing w:val="-2"/>
          <w:sz w:val="24"/>
          <w:szCs w:val="24"/>
        </w:rPr>
        <w:t>, asimismo se hace constar en este acto que ninguna empresa invitada presentó sus propuestas correspondientes</w:t>
      </w:r>
      <w:r w:rsidR="008E1EED">
        <w:rPr>
          <w:rFonts w:ascii="Arial" w:hAnsi="Arial" w:cs="Arial"/>
          <w:spacing w:val="-2"/>
          <w:sz w:val="24"/>
          <w:szCs w:val="24"/>
        </w:rPr>
        <w:t>.--------------------------------------------------------------------------------------------------------------------------------</w:t>
      </w:r>
      <w:r>
        <w:rPr>
          <w:rFonts w:ascii="Arial" w:hAnsi="Arial" w:cs="Arial"/>
          <w:spacing w:val="-2"/>
          <w:sz w:val="24"/>
          <w:szCs w:val="24"/>
        </w:rPr>
        <w:t>---</w:t>
      </w:r>
      <w:r w:rsidR="008E1EED">
        <w:rPr>
          <w:rFonts w:ascii="Arial" w:hAnsi="Arial" w:cs="Arial"/>
          <w:spacing w:val="-2"/>
          <w:sz w:val="24"/>
          <w:szCs w:val="24"/>
        </w:rPr>
        <w:t>---------</w:t>
      </w:r>
    </w:p>
    <w:p w:rsidR="002C39F3" w:rsidRDefault="002C39F3" w:rsidP="006039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11"/>
          <w:sz w:val="24"/>
          <w:szCs w:val="24"/>
        </w:rPr>
      </w:pPr>
    </w:p>
    <w:p w:rsidR="000A77DA" w:rsidRDefault="000A77DA" w:rsidP="006039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11"/>
          <w:sz w:val="24"/>
          <w:szCs w:val="24"/>
        </w:rPr>
      </w:pPr>
    </w:p>
    <w:p w:rsidR="000A77DA" w:rsidRDefault="000A77DA" w:rsidP="006039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11"/>
          <w:sz w:val="24"/>
          <w:szCs w:val="24"/>
        </w:rPr>
      </w:pPr>
    </w:p>
    <w:p w:rsidR="00F1223B" w:rsidRDefault="00F1223B" w:rsidP="006039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11"/>
          <w:sz w:val="24"/>
          <w:szCs w:val="24"/>
        </w:rPr>
      </w:pPr>
      <w:r>
        <w:rPr>
          <w:rFonts w:ascii="Arial" w:hAnsi="Arial" w:cs="Arial"/>
          <w:spacing w:val="11"/>
          <w:sz w:val="24"/>
          <w:szCs w:val="24"/>
        </w:rPr>
        <w:lastRenderedPageBreak/>
        <w:t xml:space="preserve">En virtud de que NO se contó con propuestas TÉCNICAS ni ECONÓMICAS, se procedió a declarar </w:t>
      </w:r>
      <w:r w:rsidRPr="00F1223B">
        <w:rPr>
          <w:rFonts w:ascii="Arial" w:hAnsi="Arial" w:cs="Arial"/>
          <w:b/>
          <w:spacing w:val="11"/>
          <w:sz w:val="24"/>
          <w:szCs w:val="24"/>
        </w:rPr>
        <w:t>DESIERTA</w:t>
      </w:r>
      <w:r>
        <w:rPr>
          <w:rFonts w:ascii="Arial" w:hAnsi="Arial" w:cs="Arial"/>
          <w:b/>
          <w:spacing w:val="11"/>
          <w:sz w:val="24"/>
          <w:szCs w:val="24"/>
        </w:rPr>
        <w:t xml:space="preserve"> </w:t>
      </w:r>
      <w:r w:rsidRPr="00F1223B">
        <w:rPr>
          <w:rFonts w:ascii="Arial" w:hAnsi="Arial" w:cs="Arial"/>
          <w:spacing w:val="11"/>
          <w:sz w:val="24"/>
          <w:szCs w:val="24"/>
        </w:rPr>
        <w:t>dicha</w:t>
      </w:r>
      <w:r>
        <w:rPr>
          <w:rFonts w:ascii="Arial" w:hAnsi="Arial" w:cs="Arial"/>
          <w:spacing w:val="11"/>
          <w:sz w:val="24"/>
          <w:szCs w:val="24"/>
        </w:rPr>
        <w:t xml:space="preserve"> LICITACIÓN con fundamento en </w:t>
      </w:r>
      <w:r w:rsidR="003151B8">
        <w:rPr>
          <w:rFonts w:ascii="Arial" w:hAnsi="Arial" w:cs="Arial"/>
          <w:spacing w:val="11"/>
          <w:sz w:val="24"/>
          <w:szCs w:val="24"/>
        </w:rPr>
        <w:t>el</w:t>
      </w:r>
      <w:r>
        <w:rPr>
          <w:rFonts w:ascii="Arial" w:hAnsi="Arial" w:cs="Arial"/>
          <w:spacing w:val="11"/>
          <w:sz w:val="24"/>
          <w:szCs w:val="24"/>
        </w:rPr>
        <w:t xml:space="preserve"> Artículo 47 fracción </w:t>
      </w:r>
      <w:r w:rsidR="00A30577">
        <w:rPr>
          <w:rFonts w:ascii="Arial" w:hAnsi="Arial" w:cs="Arial"/>
          <w:spacing w:val="11"/>
          <w:sz w:val="24"/>
          <w:szCs w:val="24"/>
        </w:rPr>
        <w:t>I</w:t>
      </w:r>
      <w:r>
        <w:rPr>
          <w:rFonts w:ascii="Arial" w:hAnsi="Arial" w:cs="Arial"/>
          <w:spacing w:val="11"/>
          <w:sz w:val="24"/>
          <w:szCs w:val="24"/>
        </w:rPr>
        <w:t xml:space="preserve">, asimismo se </w:t>
      </w:r>
      <w:r w:rsidR="00A30577">
        <w:rPr>
          <w:rFonts w:ascii="Arial" w:hAnsi="Arial" w:cs="Arial"/>
          <w:spacing w:val="11"/>
          <w:sz w:val="24"/>
          <w:szCs w:val="24"/>
        </w:rPr>
        <w:t>procederá</w:t>
      </w:r>
      <w:r>
        <w:rPr>
          <w:rFonts w:ascii="Arial" w:hAnsi="Arial" w:cs="Arial"/>
          <w:spacing w:val="11"/>
          <w:sz w:val="24"/>
          <w:szCs w:val="24"/>
        </w:rPr>
        <w:t xml:space="preserve"> de</w:t>
      </w:r>
      <w:r w:rsidR="00A30577">
        <w:rPr>
          <w:rFonts w:ascii="Arial" w:hAnsi="Arial" w:cs="Arial"/>
          <w:spacing w:val="11"/>
          <w:sz w:val="24"/>
          <w:szCs w:val="24"/>
        </w:rPr>
        <w:t xml:space="preserve"> conformidad con el Artículo 58 de la Ley 539 en Materia de Adquisiciones</w:t>
      </w:r>
      <w:r w:rsidR="008B61B4">
        <w:rPr>
          <w:rFonts w:ascii="Arial" w:hAnsi="Arial" w:cs="Arial"/>
          <w:spacing w:val="11"/>
          <w:sz w:val="24"/>
          <w:szCs w:val="24"/>
        </w:rPr>
        <w:t xml:space="preserve"> y de esta forma determinar la Adquisición por Adjudicación Directa.</w:t>
      </w:r>
      <w:r w:rsidR="00A30577">
        <w:rPr>
          <w:rFonts w:ascii="Arial" w:hAnsi="Arial" w:cs="Arial"/>
          <w:spacing w:val="11"/>
          <w:sz w:val="24"/>
          <w:szCs w:val="24"/>
        </w:rPr>
        <w:t>------------------------</w:t>
      </w:r>
      <w:r w:rsidR="008B61B4">
        <w:rPr>
          <w:rFonts w:ascii="Arial" w:hAnsi="Arial" w:cs="Arial"/>
          <w:spacing w:val="11"/>
          <w:sz w:val="24"/>
          <w:szCs w:val="24"/>
        </w:rPr>
        <w:t>--------------------------------------------------------------------------------------------------------------------------------</w:t>
      </w:r>
    </w:p>
    <w:p w:rsidR="008E1EED" w:rsidRDefault="008E1EED" w:rsidP="006039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11"/>
          <w:sz w:val="24"/>
          <w:szCs w:val="24"/>
        </w:rPr>
        <w:t>No habiendo otro asunto que tratar y estando debidamente ente</w:t>
      </w:r>
      <w:r>
        <w:rPr>
          <w:rFonts w:ascii="Arial" w:hAnsi="Arial" w:cs="Arial"/>
          <w:spacing w:val="-20"/>
          <w:sz w:val="24"/>
          <w:szCs w:val="24"/>
        </w:rPr>
        <w:t>r</w:t>
      </w:r>
      <w:r>
        <w:rPr>
          <w:rFonts w:ascii="Arial" w:hAnsi="Arial" w:cs="Arial"/>
          <w:spacing w:val="11"/>
          <w:sz w:val="24"/>
          <w:szCs w:val="24"/>
        </w:rPr>
        <w:t xml:space="preserve">ados del </w:t>
      </w:r>
      <w:r>
        <w:rPr>
          <w:rFonts w:ascii="Arial" w:hAnsi="Arial" w:cs="Arial"/>
          <w:spacing w:val="4"/>
          <w:sz w:val="24"/>
          <w:szCs w:val="24"/>
        </w:rPr>
        <w:t xml:space="preserve">contenido de la presente acta todos los que en ella intervienen, sin que exista </w:t>
      </w:r>
      <w:r>
        <w:rPr>
          <w:rFonts w:ascii="Arial" w:hAnsi="Arial" w:cs="Arial"/>
          <w:spacing w:val="-1"/>
          <w:sz w:val="24"/>
          <w:szCs w:val="24"/>
        </w:rPr>
        <w:t>oposición alguna de l</w:t>
      </w:r>
      <w:r>
        <w:rPr>
          <w:rFonts w:ascii="Arial" w:hAnsi="Arial" w:cs="Arial"/>
          <w:spacing w:val="-20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 xml:space="preserve">s Servidores Públicos participantes que </w:t>
      </w:r>
      <w:r>
        <w:rPr>
          <w:rFonts w:ascii="Arial" w:hAnsi="Arial" w:cs="Arial"/>
          <w:spacing w:val="-20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 xml:space="preserve">sistieron, se da por </w:t>
      </w:r>
      <w:r>
        <w:rPr>
          <w:rFonts w:ascii="Arial" w:hAnsi="Arial" w:cs="Arial"/>
          <w:spacing w:val="-2"/>
          <w:sz w:val="24"/>
          <w:szCs w:val="24"/>
        </w:rPr>
        <w:t>concluida el presente Acto, siendo las 1</w:t>
      </w:r>
      <w:r w:rsidR="00F91165">
        <w:rPr>
          <w:rFonts w:ascii="Arial" w:hAnsi="Arial" w:cs="Arial"/>
          <w:spacing w:val="-2"/>
          <w:sz w:val="24"/>
          <w:szCs w:val="24"/>
        </w:rPr>
        <w:t>5</w:t>
      </w:r>
      <w:r>
        <w:rPr>
          <w:rFonts w:ascii="Arial" w:hAnsi="Arial" w:cs="Arial"/>
          <w:spacing w:val="-2"/>
          <w:sz w:val="24"/>
          <w:szCs w:val="24"/>
        </w:rPr>
        <w:t>:</w:t>
      </w:r>
      <w:r w:rsidR="009E441C">
        <w:rPr>
          <w:rFonts w:ascii="Arial" w:hAnsi="Arial" w:cs="Arial"/>
          <w:spacing w:val="-2"/>
          <w:sz w:val="24"/>
          <w:szCs w:val="24"/>
        </w:rPr>
        <w:t>0</w:t>
      </w:r>
      <w:r>
        <w:rPr>
          <w:rFonts w:ascii="Arial" w:hAnsi="Arial" w:cs="Arial"/>
          <w:spacing w:val="-2"/>
          <w:sz w:val="24"/>
          <w:szCs w:val="24"/>
        </w:rPr>
        <w:t xml:space="preserve">0 horas en la misma fecha </w:t>
      </w:r>
      <w:r>
        <w:rPr>
          <w:rFonts w:ascii="Arial" w:hAnsi="Arial" w:cs="Arial"/>
          <w:spacing w:val="-20"/>
          <w:sz w:val="24"/>
          <w:szCs w:val="24"/>
        </w:rPr>
        <w:t>d</w:t>
      </w:r>
      <w:r>
        <w:rPr>
          <w:rFonts w:ascii="Arial" w:hAnsi="Arial" w:cs="Arial"/>
          <w:spacing w:val="-2"/>
          <w:sz w:val="24"/>
          <w:szCs w:val="24"/>
        </w:rPr>
        <w:t xml:space="preserve">e su inicio y </w:t>
      </w:r>
      <w:r>
        <w:rPr>
          <w:rFonts w:ascii="Arial" w:hAnsi="Arial" w:cs="Arial"/>
          <w:spacing w:val="3"/>
          <w:sz w:val="24"/>
          <w:szCs w:val="24"/>
        </w:rPr>
        <w:t xml:space="preserve">Ciudad, firmando al calce margen derecho, todos los participantes para su </w:t>
      </w:r>
      <w:r>
        <w:rPr>
          <w:rFonts w:ascii="Arial" w:hAnsi="Arial" w:cs="Arial"/>
          <w:spacing w:val="-1"/>
          <w:sz w:val="24"/>
          <w:szCs w:val="24"/>
        </w:rPr>
        <w:t>debid</w:t>
      </w:r>
      <w:r w:rsidR="006C0B9C"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 xml:space="preserve"> constancia.</w:t>
      </w:r>
      <w:r w:rsidR="006C0B9C"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-------------------------------------------------------------------------</w:t>
      </w:r>
      <w:r w:rsidR="00C96EF9">
        <w:rPr>
          <w:rFonts w:ascii="Arial" w:hAnsi="Arial" w:cs="Arial"/>
          <w:spacing w:val="-1"/>
          <w:sz w:val="24"/>
          <w:szCs w:val="24"/>
        </w:rPr>
        <w:t>-</w:t>
      </w:r>
      <w:r w:rsidR="006039D4">
        <w:rPr>
          <w:rFonts w:ascii="Arial" w:hAnsi="Arial" w:cs="Arial"/>
          <w:spacing w:val="-1"/>
          <w:sz w:val="24"/>
          <w:szCs w:val="24"/>
        </w:rPr>
        <w:t>-------------------</w:t>
      </w:r>
      <w:r>
        <w:rPr>
          <w:rFonts w:ascii="Arial" w:hAnsi="Arial" w:cs="Arial"/>
          <w:spacing w:val="-1"/>
          <w:sz w:val="24"/>
          <w:szCs w:val="24"/>
        </w:rPr>
        <w:t>------</w:t>
      </w:r>
      <w:r w:rsidR="006C0B9C">
        <w:rPr>
          <w:rFonts w:ascii="Arial" w:hAnsi="Arial" w:cs="Arial"/>
          <w:spacing w:val="-1"/>
          <w:sz w:val="24"/>
          <w:szCs w:val="24"/>
        </w:rPr>
        <w:t>-----------------------</w:t>
      </w:r>
      <w:r>
        <w:rPr>
          <w:rFonts w:ascii="Arial" w:hAnsi="Arial" w:cs="Arial"/>
          <w:spacing w:val="-1"/>
          <w:sz w:val="24"/>
          <w:szCs w:val="24"/>
        </w:rPr>
        <w:t>-----------------------------------</w:t>
      </w:r>
      <w:r w:rsidR="008657E1">
        <w:rPr>
          <w:rFonts w:ascii="Arial" w:hAnsi="Arial" w:cs="Arial"/>
          <w:spacing w:val="-1"/>
          <w:sz w:val="24"/>
          <w:szCs w:val="24"/>
        </w:rPr>
        <w:t>--</w:t>
      </w:r>
      <w:r>
        <w:rPr>
          <w:rFonts w:ascii="Arial" w:hAnsi="Arial" w:cs="Arial"/>
          <w:spacing w:val="-1"/>
          <w:sz w:val="24"/>
          <w:szCs w:val="24"/>
        </w:rPr>
        <w:t>--------</w:t>
      </w:r>
      <w:r w:rsidR="00C96EF9">
        <w:rPr>
          <w:rFonts w:ascii="Arial" w:hAnsi="Arial" w:cs="Arial"/>
          <w:spacing w:val="-1"/>
          <w:sz w:val="24"/>
          <w:szCs w:val="24"/>
        </w:rPr>
        <w:t>-----------------</w:t>
      </w:r>
      <w:r>
        <w:rPr>
          <w:rFonts w:ascii="Arial" w:hAnsi="Arial" w:cs="Arial"/>
          <w:spacing w:val="-1"/>
          <w:sz w:val="24"/>
          <w:szCs w:val="24"/>
        </w:rPr>
        <w:t>---------------------</w:t>
      </w:r>
      <w:r w:rsidR="006039D4">
        <w:rPr>
          <w:rFonts w:ascii="Arial" w:hAnsi="Arial" w:cs="Arial"/>
          <w:spacing w:val="-1"/>
          <w:sz w:val="24"/>
          <w:szCs w:val="24"/>
        </w:rPr>
        <w:t>-----</w:t>
      </w:r>
      <w:r>
        <w:rPr>
          <w:rFonts w:ascii="Arial" w:hAnsi="Arial" w:cs="Arial"/>
          <w:spacing w:val="-1"/>
          <w:sz w:val="24"/>
          <w:szCs w:val="24"/>
        </w:rPr>
        <w:t xml:space="preserve">------ </w:t>
      </w:r>
    </w:p>
    <w:p w:rsidR="008B61B4" w:rsidRDefault="008B61B4" w:rsidP="00C96EF9">
      <w:pPr>
        <w:widowControl w:val="0"/>
        <w:autoSpaceDE w:val="0"/>
        <w:autoSpaceDN w:val="0"/>
        <w:adjustRightInd w:val="0"/>
        <w:spacing w:line="220" w:lineRule="exact"/>
        <w:ind w:left="1134" w:right="1417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:rsidR="00120F0F" w:rsidRDefault="00120F0F" w:rsidP="00C96EF9">
      <w:pPr>
        <w:widowControl w:val="0"/>
        <w:autoSpaceDE w:val="0"/>
        <w:autoSpaceDN w:val="0"/>
        <w:adjustRightInd w:val="0"/>
        <w:spacing w:line="220" w:lineRule="exact"/>
        <w:ind w:left="1134" w:right="1417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:rsidR="008E1EED" w:rsidRPr="00C96EF9" w:rsidRDefault="008E1EED" w:rsidP="00C96EF9">
      <w:pPr>
        <w:widowControl w:val="0"/>
        <w:autoSpaceDE w:val="0"/>
        <w:autoSpaceDN w:val="0"/>
        <w:adjustRightInd w:val="0"/>
        <w:spacing w:line="220" w:lineRule="exact"/>
        <w:ind w:left="1134" w:right="1417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  <w:r w:rsidRPr="00C96EF9">
        <w:rPr>
          <w:rFonts w:ascii="Arial" w:hAnsi="Arial" w:cs="Arial"/>
          <w:b/>
          <w:bCs/>
          <w:spacing w:val="-4"/>
          <w:sz w:val="24"/>
          <w:szCs w:val="24"/>
        </w:rPr>
        <w:t>POR LA COMISIÓN DE LA LICITACIÓN SIMPLIFICADA</w:t>
      </w: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Pr="00754A88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284"/>
        <w:gridCol w:w="4961"/>
      </w:tblGrid>
      <w:tr w:rsidR="008E1EED" w:rsidRPr="00C83C57" w:rsidTr="00496399">
        <w:tc>
          <w:tcPr>
            <w:tcW w:w="5103" w:type="dxa"/>
            <w:tcBorders>
              <w:left w:val="nil"/>
              <w:bottom w:val="nil"/>
              <w:right w:val="nil"/>
            </w:tcBorders>
            <w:vAlign w:val="center"/>
          </w:tcPr>
          <w:p w:rsidR="008E1EED" w:rsidRPr="00C83C57" w:rsidRDefault="00FF617E" w:rsidP="00FF617E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C83C57">
              <w:rPr>
                <w:rFonts w:ascii="Arial" w:hAnsi="Arial" w:cs="Arial"/>
                <w:b/>
                <w:bCs/>
                <w:spacing w:val="10"/>
                <w:szCs w:val="20"/>
              </w:rPr>
              <w:t>L.C. NAZARIO REYES DEL ANGEL</w:t>
            </w:r>
            <w:r w:rsidRPr="00C83C57">
              <w:rPr>
                <w:rFonts w:ascii="Arial" w:hAnsi="Arial" w:cs="Arial"/>
                <w:bCs/>
                <w:iCs/>
                <w:szCs w:val="20"/>
              </w:rPr>
              <w:t xml:space="preserve"> </w:t>
            </w:r>
            <w:r w:rsidR="008E1EED" w:rsidRPr="00C83C57">
              <w:rPr>
                <w:rFonts w:ascii="Arial" w:hAnsi="Arial" w:cs="Arial"/>
                <w:bCs/>
                <w:iCs/>
                <w:szCs w:val="20"/>
              </w:rPr>
              <w:t>ENCARGADO DE LA SUBDIRECCIÓN ADMINISTRATIVA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EED" w:rsidRPr="00C83C57" w:rsidRDefault="008E1EED" w:rsidP="00496399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8E1EED" w:rsidRPr="00C83C57" w:rsidRDefault="008E1EED" w:rsidP="00496399">
            <w:pPr>
              <w:pStyle w:val="Textoindependiente2"/>
              <w:jc w:val="center"/>
              <w:rPr>
                <w:rFonts w:cs="Arial"/>
                <w:color w:val="000000"/>
              </w:rPr>
            </w:pPr>
            <w:r w:rsidRPr="00C83C57">
              <w:rPr>
                <w:rFonts w:cs="Arial"/>
                <w:color w:val="000000"/>
              </w:rPr>
              <w:t>L. C. MARINA A. AMEZCUA GUZMÁN</w:t>
            </w:r>
          </w:p>
          <w:p w:rsidR="008E1EED" w:rsidRPr="00C83C57" w:rsidRDefault="008E1EED" w:rsidP="00496399">
            <w:pPr>
              <w:jc w:val="center"/>
              <w:rPr>
                <w:rFonts w:ascii="Arial" w:hAnsi="Arial" w:cs="Arial"/>
                <w:szCs w:val="20"/>
              </w:rPr>
            </w:pPr>
            <w:r w:rsidRPr="00C83C57">
              <w:rPr>
                <w:rFonts w:ascii="Arial" w:hAnsi="Arial" w:cs="Arial"/>
                <w:smallCaps/>
                <w:szCs w:val="20"/>
              </w:rPr>
              <w:t>JEFE DEL DEPTO. DEL RECURSOS MATERIALES Y SERVICIOS GENERALES</w:t>
            </w:r>
          </w:p>
        </w:tc>
      </w:tr>
    </w:tbl>
    <w:p w:rsidR="0042694E" w:rsidRDefault="0042694E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tbl>
      <w:tblPr>
        <w:tblW w:w="10348" w:type="dxa"/>
        <w:tblInd w:w="108" w:type="dxa"/>
        <w:tblLook w:val="01E0"/>
      </w:tblPr>
      <w:tblGrid>
        <w:gridCol w:w="5103"/>
        <w:gridCol w:w="284"/>
        <w:gridCol w:w="4961"/>
      </w:tblGrid>
      <w:tr w:rsidR="008E1EED" w:rsidRPr="00BF59E9" w:rsidTr="00496399"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8E1EED" w:rsidRPr="00C84FE3" w:rsidRDefault="008E1EED" w:rsidP="00496399">
            <w:pPr>
              <w:pStyle w:val="Textoindependiente2"/>
              <w:jc w:val="center"/>
              <w:rPr>
                <w:rFonts w:ascii="Tahoma" w:hAnsi="Tahoma" w:cs="Tahoma"/>
                <w:color w:val="000000"/>
              </w:rPr>
            </w:pPr>
            <w:r w:rsidRPr="00C84FE3">
              <w:rPr>
                <w:rFonts w:ascii="Tahoma" w:hAnsi="Tahoma" w:cs="Tahoma"/>
                <w:color w:val="000000"/>
              </w:rPr>
              <w:t>ING. ERNESTO LIMON TINOCO</w:t>
            </w:r>
          </w:p>
          <w:p w:rsidR="008E1EED" w:rsidRPr="00C84FE3" w:rsidRDefault="008E1EED" w:rsidP="00496399">
            <w:pPr>
              <w:pStyle w:val="Textoindependiente2"/>
              <w:jc w:val="center"/>
              <w:rPr>
                <w:rFonts w:eastAsia="Calibri" w:cs="Arial"/>
                <w:b w:val="0"/>
                <w:bCs/>
                <w:iCs/>
                <w:lang w:val="es-MX" w:eastAsia="en-US"/>
              </w:rPr>
            </w:pPr>
            <w:r w:rsidRPr="00C84FE3">
              <w:rPr>
                <w:rFonts w:eastAsia="Calibri" w:cs="Arial"/>
                <w:b w:val="0"/>
                <w:bCs/>
                <w:iCs/>
                <w:lang w:val="es-MX" w:eastAsia="en-US"/>
              </w:rPr>
              <w:t>SUBDIRECTOR DE PLANEACIÓN Y VINCULACIÓN</w:t>
            </w:r>
          </w:p>
        </w:tc>
        <w:tc>
          <w:tcPr>
            <w:tcW w:w="284" w:type="dxa"/>
            <w:vAlign w:val="center"/>
            <w:hideMark/>
          </w:tcPr>
          <w:p w:rsidR="008E1EED" w:rsidRPr="00C84FE3" w:rsidRDefault="008E1EED" w:rsidP="00496399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  <w:vAlign w:val="center"/>
          </w:tcPr>
          <w:p w:rsidR="008E1EED" w:rsidRPr="00C84FE3" w:rsidRDefault="008E1EED" w:rsidP="008E1EED">
            <w:pPr>
              <w:pStyle w:val="Textoindependiente2"/>
              <w:jc w:val="center"/>
              <w:rPr>
                <w:rFonts w:ascii="Tahoma" w:hAnsi="Tahoma" w:cs="Tahoma"/>
                <w:color w:val="000000"/>
              </w:rPr>
            </w:pPr>
            <w:r w:rsidRPr="00C84FE3">
              <w:rPr>
                <w:rFonts w:ascii="Tahoma" w:hAnsi="Tahoma" w:cs="Tahoma"/>
                <w:color w:val="000000"/>
              </w:rPr>
              <w:t>C.P. PRIMITIVO REYEZ CALIZ</w:t>
            </w:r>
          </w:p>
          <w:p w:rsidR="008E1EED" w:rsidRPr="00C84FE3" w:rsidRDefault="008E1EED" w:rsidP="008E1EED">
            <w:pPr>
              <w:pStyle w:val="Textoindependiente2"/>
              <w:jc w:val="center"/>
              <w:rPr>
                <w:rFonts w:eastAsia="Calibri" w:cs="Arial"/>
                <w:b w:val="0"/>
                <w:bCs/>
                <w:iCs/>
                <w:lang w:val="es-MX" w:eastAsia="en-US"/>
              </w:rPr>
            </w:pPr>
            <w:r w:rsidRPr="00C84FE3">
              <w:rPr>
                <w:rFonts w:eastAsia="Calibri" w:cs="Arial"/>
                <w:b w:val="0"/>
                <w:bCs/>
                <w:iCs/>
                <w:lang w:val="es-MX" w:eastAsia="en-US"/>
              </w:rPr>
              <w:t>ENGARGADO DE RECURSOS FINANCIEROS</w:t>
            </w:r>
          </w:p>
        </w:tc>
      </w:tr>
    </w:tbl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6D3E0E" w:rsidRDefault="006D3E0E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right="4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</w:t>
      </w:r>
    </w:p>
    <w:p w:rsidR="008E1EED" w:rsidRPr="00C84FE3" w:rsidRDefault="008E1EED" w:rsidP="008E1EED">
      <w:pPr>
        <w:pStyle w:val="Textoindependiente2"/>
        <w:jc w:val="center"/>
        <w:rPr>
          <w:rFonts w:ascii="Tahoma" w:hAnsi="Tahoma" w:cs="Tahoma"/>
          <w:color w:val="000000"/>
        </w:rPr>
      </w:pPr>
      <w:r w:rsidRPr="00C84FE3">
        <w:rPr>
          <w:rFonts w:ascii="Tahoma" w:hAnsi="Tahoma" w:cs="Tahoma"/>
          <w:color w:val="000000"/>
        </w:rPr>
        <w:t>L.C. REBECA GORROCHOTEGUI SALAS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/>
          <w:bCs/>
          <w:iCs/>
          <w:szCs w:val="20"/>
        </w:rPr>
      </w:pPr>
      <w:r w:rsidRPr="00C84FE3">
        <w:rPr>
          <w:rFonts w:ascii="Arial" w:hAnsi="Arial" w:cs="Arial"/>
          <w:bCs/>
          <w:iCs/>
          <w:szCs w:val="20"/>
        </w:rPr>
        <w:t xml:space="preserve">EN REPRESENTACIÓN DEL C. </w:t>
      </w:r>
      <w:r w:rsidRPr="00C84FE3">
        <w:rPr>
          <w:rFonts w:ascii="Arial" w:hAnsi="Arial" w:cs="Arial"/>
          <w:b/>
          <w:bCs/>
          <w:iCs/>
          <w:szCs w:val="20"/>
        </w:rPr>
        <w:t>L.C. CÉSAR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  <w:r w:rsidRPr="00C84FE3">
        <w:rPr>
          <w:rFonts w:ascii="Arial" w:hAnsi="Arial" w:cs="Arial"/>
          <w:b/>
          <w:bCs/>
          <w:iCs/>
          <w:szCs w:val="20"/>
        </w:rPr>
        <w:t>AGUSTÍN BLANCAS CUBAS,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  <w:r w:rsidRPr="00C84FE3">
        <w:rPr>
          <w:rFonts w:ascii="Arial" w:hAnsi="Arial" w:cs="Arial"/>
          <w:bCs/>
          <w:iCs/>
          <w:szCs w:val="20"/>
        </w:rPr>
        <w:t>TITULAR DEL ÓRGANO INTERNO DE CONTROL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  <w:r w:rsidRPr="00C84FE3">
        <w:rPr>
          <w:rFonts w:ascii="Arial" w:hAnsi="Arial" w:cs="Arial"/>
          <w:bCs/>
          <w:iCs/>
          <w:szCs w:val="20"/>
        </w:rPr>
        <w:t>EN LA SECRETARIA DE EDUCACIÓN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6D3E0E" w:rsidRDefault="006D3E0E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6D3E0E" w:rsidRDefault="006D3E0E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8E1EED" w:rsidRPr="008E1EED" w:rsidRDefault="008E1EED" w:rsidP="000D1766">
      <w:pPr>
        <w:pStyle w:val="Textoindependiente2"/>
        <w:rPr>
          <w:rFonts w:cs="Arial"/>
          <w:b w:val="0"/>
          <w:sz w:val="24"/>
          <w:szCs w:val="24"/>
        </w:rPr>
      </w:pP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NOTA: ESTAS FIRMAS CORRESPONDEN AL ACTA DE LA 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>L</w:t>
      </w:r>
      <w:r w:rsidR="00F57C7C" w:rsidRPr="006039D4">
        <w:rPr>
          <w:rFonts w:eastAsia="Calibri" w:cs="Arial"/>
          <w:b w:val="0"/>
          <w:sz w:val="16"/>
          <w:szCs w:val="16"/>
          <w:lang w:val="es-MX" w:eastAsia="en-US"/>
        </w:rPr>
        <w:t>I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CITACION </w:t>
      </w:r>
      <w:r w:rsidR="004808B1">
        <w:rPr>
          <w:rFonts w:eastAsia="Calibri" w:cs="Arial"/>
          <w:b w:val="0"/>
          <w:sz w:val="16"/>
          <w:szCs w:val="16"/>
          <w:lang w:val="es-MX" w:eastAsia="en-US"/>
        </w:rPr>
        <w:t xml:space="preserve">SIMPLIFICADA 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>No. LS/ITSJRC/00</w:t>
      </w:r>
      <w:r w:rsidR="002F33A4">
        <w:rPr>
          <w:rFonts w:eastAsia="Calibri" w:cs="Arial"/>
          <w:b w:val="0"/>
          <w:sz w:val="16"/>
          <w:szCs w:val="16"/>
          <w:lang w:val="es-MX" w:eastAsia="en-US"/>
        </w:rPr>
        <w:t>3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>/2012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DEL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COMITÉ</w:t>
      </w:r>
      <w:r w:rsidR="004808B1">
        <w:rPr>
          <w:rFonts w:eastAsia="Calibri" w:cs="Arial"/>
          <w:b w:val="0"/>
          <w:sz w:val="16"/>
          <w:szCs w:val="16"/>
          <w:lang w:val="es-MX" w:eastAsia="en-US"/>
        </w:rPr>
        <w:t xml:space="preserve">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DE</w:t>
      </w:r>
      <w:r w:rsidR="004808B1">
        <w:rPr>
          <w:rFonts w:eastAsia="Calibri" w:cs="Arial"/>
          <w:b w:val="0"/>
          <w:sz w:val="16"/>
          <w:szCs w:val="16"/>
          <w:lang w:val="es-MX" w:eastAsia="en-US"/>
        </w:rPr>
        <w:t xml:space="preserve">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LICITACION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 DEL  INSTITUTO TECNOLÓGICO  SUPERIOR DE JUAN RODRÍGUEZ  CLARA, DE FECHA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1</w:t>
      </w:r>
      <w:r w:rsidR="00701866">
        <w:rPr>
          <w:rFonts w:eastAsia="Calibri" w:cs="Arial"/>
          <w:b w:val="0"/>
          <w:sz w:val="16"/>
          <w:szCs w:val="16"/>
          <w:lang w:val="es-MX" w:eastAsia="en-US"/>
        </w:rPr>
        <w:t>6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DE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FEBRERO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 DEL PRESENTE.</w:t>
      </w:r>
    </w:p>
    <w:sectPr w:rsidR="008E1EED" w:rsidRPr="008E1EED" w:rsidSect="00632B4A">
      <w:headerReference w:type="default" r:id="rId8"/>
      <w:footerReference w:type="default" r:id="rId9"/>
      <w:pgSz w:w="12240" w:h="15840" w:code="1"/>
      <w:pgMar w:top="964" w:right="1608" w:bottom="1531" w:left="1418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69C" w:rsidRDefault="0085469C" w:rsidP="007477FB">
      <w:r>
        <w:separator/>
      </w:r>
    </w:p>
  </w:endnote>
  <w:endnote w:type="continuationSeparator" w:id="1">
    <w:p w:rsidR="0085469C" w:rsidRDefault="0085469C" w:rsidP="007477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AA" w:rsidRDefault="00493459" w:rsidP="00810DCD">
    <w:pPr>
      <w:rPr>
        <w:lang w:val="es-ES"/>
      </w:rPr>
    </w:pPr>
    <w:r w:rsidRPr="00493459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2" type="#_x0000_t202" style="position:absolute;margin-left:332.3pt;margin-top:2.4pt;width:200.95pt;height:36.4pt;z-index:251661312" filled="f" stroked="f">
          <v:textbox>
            <w:txbxContent>
              <w:p w:rsidR="006F4BAA" w:rsidRPr="000549AA" w:rsidRDefault="006F4BAA" w:rsidP="005C37A4">
                <w:pPr>
                  <w:jc w:val="right"/>
                  <w:rPr>
                    <w:sz w:val="16"/>
                  </w:rPr>
                </w:pPr>
                <w:r w:rsidRPr="000549AA">
                  <w:rPr>
                    <w:sz w:val="16"/>
                  </w:rPr>
                  <w:sym w:font="Wingdings" w:char="F028"/>
                </w:r>
                <w:r w:rsidRPr="000549AA">
                  <w:rPr>
                    <w:sz w:val="16"/>
                  </w:rPr>
                  <w:t xml:space="preserve"> 283 877 0487 * 283 877 1842</w:t>
                </w:r>
              </w:p>
              <w:p w:rsidR="006F4BAA" w:rsidRPr="000549AA" w:rsidRDefault="006F4BAA" w:rsidP="005C37A4">
                <w:pPr>
                  <w:jc w:val="right"/>
                  <w:rPr>
                    <w:sz w:val="16"/>
                  </w:rPr>
                </w:pPr>
                <w:r w:rsidRPr="000549AA">
                  <w:rPr>
                    <w:sz w:val="16"/>
                  </w:rPr>
                  <w:t>www.itsjuanrodriguezclara.edu.mx</w:t>
                </w:r>
              </w:p>
            </w:txbxContent>
          </v:textbox>
        </v:shape>
      </w:pict>
    </w:r>
    <w:r>
      <w:rPr>
        <w:noProof/>
        <w:lang w:val="es-ES"/>
      </w:rPr>
      <w:pict>
        <v:shape id="_x0000_s5121" type="#_x0000_t202" style="position:absolute;margin-left:-26.85pt;margin-top:-1.5pt;width:239.55pt;height:35.05pt;z-index:251660288;mso-height-percent:200;mso-height-percent:200;mso-width-relative:margin;mso-height-relative:margin" filled="f" stroked="f">
          <v:textbox style="mso-next-textbox:#_x0000_s5121;mso-fit-shape-to-text:t">
            <w:txbxContent>
              <w:p w:rsidR="006F4BAA" w:rsidRPr="000549AA" w:rsidRDefault="006F4BAA">
                <w:pPr>
                  <w:rPr>
                    <w:sz w:val="16"/>
                    <w:lang w:val="es-ES"/>
                  </w:rPr>
                </w:pPr>
                <w:r w:rsidRPr="000549AA">
                  <w:rPr>
                    <w:sz w:val="16"/>
                    <w:lang w:val="es-ES"/>
                  </w:rPr>
                  <w:t>Calle José Ma. Morelos # 507</w:t>
                </w:r>
              </w:p>
              <w:p w:rsidR="006F4BAA" w:rsidRPr="000549AA" w:rsidRDefault="006F4BAA">
                <w:pPr>
                  <w:rPr>
                    <w:sz w:val="16"/>
                    <w:lang w:val="es-ES"/>
                  </w:rPr>
                </w:pPr>
                <w:r w:rsidRPr="000549AA">
                  <w:rPr>
                    <w:sz w:val="16"/>
                    <w:lang w:val="es-ES"/>
                  </w:rPr>
                  <w:t>Col. Mata Bejuco</w:t>
                </w:r>
              </w:p>
              <w:p w:rsidR="006F4BAA" w:rsidRPr="000549AA" w:rsidRDefault="006F4BAA">
                <w:pPr>
                  <w:rPr>
                    <w:sz w:val="16"/>
                    <w:lang w:val="es-ES"/>
                  </w:rPr>
                </w:pPr>
                <w:r w:rsidRPr="000549AA">
                  <w:rPr>
                    <w:sz w:val="16"/>
                    <w:lang w:val="es-ES"/>
                  </w:rPr>
                  <w:t>95670 Juan Rodríguez Clara, Ver.</w:t>
                </w:r>
              </w:p>
            </w:txbxContent>
          </v:textbox>
        </v:shape>
      </w:pict>
    </w:r>
    <w:r w:rsidR="006F4BAA"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-629285</wp:posOffset>
          </wp:positionH>
          <wp:positionV relativeFrom="paragraph">
            <wp:posOffset>-194945</wp:posOffset>
          </wp:positionV>
          <wp:extent cx="7835900" cy="640080"/>
          <wp:effectExtent l="19050" t="0" r="0" b="0"/>
          <wp:wrapTight wrapText="bothSides">
            <wp:wrapPolygon edited="0">
              <wp:start x="-53" y="0"/>
              <wp:lineTo x="-53" y="21214"/>
              <wp:lineTo x="21582" y="21214"/>
              <wp:lineTo x="21582" y="0"/>
              <wp:lineTo x="-53" y="0"/>
            </wp:wrapPolygon>
          </wp:wrapTight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F4BAA" w:rsidRDefault="006F4BA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69C" w:rsidRDefault="0085469C" w:rsidP="007477FB">
      <w:r>
        <w:separator/>
      </w:r>
    </w:p>
  </w:footnote>
  <w:footnote w:type="continuationSeparator" w:id="1">
    <w:p w:rsidR="0085469C" w:rsidRDefault="0085469C" w:rsidP="007477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AA" w:rsidRDefault="006F4BAA" w:rsidP="002F4572">
    <w:pPr>
      <w:pStyle w:val="Encabezado"/>
      <w:ind w:left="-284" w:hanging="567"/>
    </w:pPr>
    <w:r>
      <w:rPr>
        <w:noProof/>
        <w:lang w:val="es-ES" w:eastAsia="es-ES"/>
      </w:rPr>
      <w:drawing>
        <wp:inline distT="0" distB="0" distL="0" distR="0">
          <wp:extent cx="4686300" cy="927100"/>
          <wp:effectExtent l="19050" t="0" r="0" b="0"/>
          <wp:docPr id="72" name="Imagen 72" descr="C:\Users\MOISES\Documents\Moises J. A\Documents\ITSJRC\Manual de Identidad Veracruz 2010-2016\cap_7_secretarias_dependencias\7.1_marcas_secretarias\full_color\jpg\sev_entor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C:\Users\MOISES\Documents\Moises J. A\Documents\ITSJRC\Manual de Identidad Veracruz 2010-2016\cap_7_secretarias_dependencias\7.1_marcas_secretarias\full_color\jpg\sev_entor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927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s-ES" w:eastAsia="es-ES"/>
      </w:rPr>
      <w:drawing>
        <wp:inline distT="0" distB="0" distL="0" distR="0">
          <wp:extent cx="419100" cy="685800"/>
          <wp:effectExtent l="19050" t="0" r="0" b="0"/>
          <wp:docPr id="74" name="Imagen 74" descr="C:\Users\MOISES\Documents\Moises J. A\Documents\ITSJRC\Formatos DET\Formatos\Logo D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C:\Users\MOISES\Documents\Moises J. A\Documents\ITSJRC\Formatos DET\Formatos\Logo DE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 w:rsidRPr="00A70A05">
      <w:rPr>
        <w:noProof/>
        <w:lang w:val="es-ES" w:eastAsia="es-ES"/>
      </w:rPr>
      <w:drawing>
        <wp:inline distT="0" distB="0" distL="0" distR="0">
          <wp:extent cx="771525" cy="752475"/>
          <wp:effectExtent l="19050" t="0" r="9525" b="0"/>
          <wp:docPr id="3" name="Imagen 3" descr="C:\Documents and Settings\END USER\Mis documentos\Documentos\RECURSOS MATERIALES 2011\PROMOCION 2011\LOGOT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END USER\Mis documentos\Documentos\RECURSOS MATERIALES 2011\PROMOCION 2011\LOGOTEC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</w:p>
  <w:p w:rsidR="006F4BAA" w:rsidRPr="007B502C" w:rsidRDefault="006F4BAA" w:rsidP="007B502C">
    <w:pPr>
      <w:pStyle w:val="Encabezado"/>
      <w:jc w:val="right"/>
      <w:rPr>
        <w:rFonts w:ascii="Times New Roman" w:hAnsi="Times New Roman"/>
        <w:b/>
        <w:color w:val="C00000"/>
        <w:sz w:val="24"/>
        <w:szCs w:val="24"/>
      </w:rPr>
    </w:pPr>
    <w:r w:rsidRPr="007B502C">
      <w:rPr>
        <w:rFonts w:ascii="Times New Roman" w:hAnsi="Times New Roman"/>
        <w:b/>
        <w:color w:val="C00000"/>
        <w:sz w:val="24"/>
        <w:szCs w:val="24"/>
      </w:rPr>
      <w:t>Instituto Tecnológico Superior de Juan Rodríguez Clara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00EDF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0ECD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D58FD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9404A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DDCFE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7E6FA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AD69C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46C61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42407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07CD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30818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BC53FA5"/>
    <w:multiLevelType w:val="hybridMultilevel"/>
    <w:tmpl w:val="DE0041E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1DF1810"/>
    <w:multiLevelType w:val="hybridMultilevel"/>
    <w:tmpl w:val="BC42C416"/>
    <w:lvl w:ilvl="0" w:tplc="4EAEFC8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7EA7A64"/>
    <w:multiLevelType w:val="hybridMultilevel"/>
    <w:tmpl w:val="07106326"/>
    <w:lvl w:ilvl="0" w:tplc="65922E92">
      <w:start w:val="3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4A7B96"/>
    <w:multiLevelType w:val="hybridMultilevel"/>
    <w:tmpl w:val="ED7A2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33122">
      <o:colormenu v:ext="edit" strokecolor="none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42025C"/>
    <w:rsid w:val="00003785"/>
    <w:rsid w:val="00005977"/>
    <w:rsid w:val="00007270"/>
    <w:rsid w:val="000205C3"/>
    <w:rsid w:val="00020829"/>
    <w:rsid w:val="000277B3"/>
    <w:rsid w:val="0003086A"/>
    <w:rsid w:val="00031950"/>
    <w:rsid w:val="00031D0E"/>
    <w:rsid w:val="00035D02"/>
    <w:rsid w:val="000370DA"/>
    <w:rsid w:val="00040260"/>
    <w:rsid w:val="0004099D"/>
    <w:rsid w:val="00043036"/>
    <w:rsid w:val="000504A8"/>
    <w:rsid w:val="000517D2"/>
    <w:rsid w:val="000518D7"/>
    <w:rsid w:val="000523C3"/>
    <w:rsid w:val="000549AA"/>
    <w:rsid w:val="000623C4"/>
    <w:rsid w:val="00064A18"/>
    <w:rsid w:val="000809F6"/>
    <w:rsid w:val="0008431A"/>
    <w:rsid w:val="000849A3"/>
    <w:rsid w:val="00086DFD"/>
    <w:rsid w:val="000A6E3E"/>
    <w:rsid w:val="000A77DA"/>
    <w:rsid w:val="000B4C8D"/>
    <w:rsid w:val="000B4DF2"/>
    <w:rsid w:val="000B79C8"/>
    <w:rsid w:val="000C3C47"/>
    <w:rsid w:val="000C7DCE"/>
    <w:rsid w:val="000D1766"/>
    <w:rsid w:val="000D1CDE"/>
    <w:rsid w:val="000D204D"/>
    <w:rsid w:val="000D6AD6"/>
    <w:rsid w:val="000D6E95"/>
    <w:rsid w:val="000D7555"/>
    <w:rsid w:val="000E0D59"/>
    <w:rsid w:val="000E1216"/>
    <w:rsid w:val="000E228F"/>
    <w:rsid w:val="000E5CFD"/>
    <w:rsid w:val="00101F38"/>
    <w:rsid w:val="001026D8"/>
    <w:rsid w:val="001047A7"/>
    <w:rsid w:val="00107726"/>
    <w:rsid w:val="00107958"/>
    <w:rsid w:val="00107A80"/>
    <w:rsid w:val="0011500B"/>
    <w:rsid w:val="00115464"/>
    <w:rsid w:val="001205EB"/>
    <w:rsid w:val="00120F0F"/>
    <w:rsid w:val="001210FC"/>
    <w:rsid w:val="001224EF"/>
    <w:rsid w:val="00125E78"/>
    <w:rsid w:val="00135FD0"/>
    <w:rsid w:val="00137566"/>
    <w:rsid w:val="00143CC1"/>
    <w:rsid w:val="001469CE"/>
    <w:rsid w:val="00146DDF"/>
    <w:rsid w:val="00147D37"/>
    <w:rsid w:val="001505BF"/>
    <w:rsid w:val="001534E3"/>
    <w:rsid w:val="00156247"/>
    <w:rsid w:val="00162A1C"/>
    <w:rsid w:val="001636BC"/>
    <w:rsid w:val="00170BEC"/>
    <w:rsid w:val="00173BE5"/>
    <w:rsid w:val="001824BF"/>
    <w:rsid w:val="00186ED1"/>
    <w:rsid w:val="00191515"/>
    <w:rsid w:val="00192000"/>
    <w:rsid w:val="0019423E"/>
    <w:rsid w:val="001A1B77"/>
    <w:rsid w:val="001A53DB"/>
    <w:rsid w:val="001B1D0C"/>
    <w:rsid w:val="001B2EA4"/>
    <w:rsid w:val="001B4942"/>
    <w:rsid w:val="001D49EB"/>
    <w:rsid w:val="001E20F5"/>
    <w:rsid w:val="001F6844"/>
    <w:rsid w:val="00210CA8"/>
    <w:rsid w:val="0021111E"/>
    <w:rsid w:val="0021175F"/>
    <w:rsid w:val="00214599"/>
    <w:rsid w:val="00214A4E"/>
    <w:rsid w:val="002179B4"/>
    <w:rsid w:val="00220A77"/>
    <w:rsid w:val="00240DC3"/>
    <w:rsid w:val="00242ACF"/>
    <w:rsid w:val="0024325B"/>
    <w:rsid w:val="00245309"/>
    <w:rsid w:val="00250D0E"/>
    <w:rsid w:val="00251DD8"/>
    <w:rsid w:val="002524D3"/>
    <w:rsid w:val="00252BB5"/>
    <w:rsid w:val="002559B6"/>
    <w:rsid w:val="00256FD5"/>
    <w:rsid w:val="002626E2"/>
    <w:rsid w:val="0026602F"/>
    <w:rsid w:val="00271031"/>
    <w:rsid w:val="002775BB"/>
    <w:rsid w:val="00286EA2"/>
    <w:rsid w:val="00287A6B"/>
    <w:rsid w:val="002900CF"/>
    <w:rsid w:val="00294F6C"/>
    <w:rsid w:val="00297FB0"/>
    <w:rsid w:val="002A4ADF"/>
    <w:rsid w:val="002B141A"/>
    <w:rsid w:val="002B32AC"/>
    <w:rsid w:val="002B385E"/>
    <w:rsid w:val="002C39F3"/>
    <w:rsid w:val="002C3BD3"/>
    <w:rsid w:val="002C425E"/>
    <w:rsid w:val="002C6039"/>
    <w:rsid w:val="002D0364"/>
    <w:rsid w:val="002D6533"/>
    <w:rsid w:val="002E054A"/>
    <w:rsid w:val="002E316B"/>
    <w:rsid w:val="002E598F"/>
    <w:rsid w:val="002E5E7C"/>
    <w:rsid w:val="002F1C9C"/>
    <w:rsid w:val="002F33A4"/>
    <w:rsid w:val="002F4572"/>
    <w:rsid w:val="002F6D05"/>
    <w:rsid w:val="002F709F"/>
    <w:rsid w:val="002F7ECE"/>
    <w:rsid w:val="00300F27"/>
    <w:rsid w:val="003047C3"/>
    <w:rsid w:val="00314B40"/>
    <w:rsid w:val="003151B8"/>
    <w:rsid w:val="003240BD"/>
    <w:rsid w:val="003300A2"/>
    <w:rsid w:val="00331DE8"/>
    <w:rsid w:val="0033208E"/>
    <w:rsid w:val="003332C8"/>
    <w:rsid w:val="00333A20"/>
    <w:rsid w:val="00336F8C"/>
    <w:rsid w:val="0033791F"/>
    <w:rsid w:val="0034569C"/>
    <w:rsid w:val="003544B3"/>
    <w:rsid w:val="00356517"/>
    <w:rsid w:val="003615D6"/>
    <w:rsid w:val="0036216A"/>
    <w:rsid w:val="00367AE7"/>
    <w:rsid w:val="003717F9"/>
    <w:rsid w:val="00373617"/>
    <w:rsid w:val="00380180"/>
    <w:rsid w:val="0039159B"/>
    <w:rsid w:val="003A4A39"/>
    <w:rsid w:val="003B2D3C"/>
    <w:rsid w:val="003B35F7"/>
    <w:rsid w:val="003B3BF1"/>
    <w:rsid w:val="003B664A"/>
    <w:rsid w:val="003C0B88"/>
    <w:rsid w:val="003C23B1"/>
    <w:rsid w:val="003C2E0E"/>
    <w:rsid w:val="003C427C"/>
    <w:rsid w:val="003C4AB8"/>
    <w:rsid w:val="003D07F2"/>
    <w:rsid w:val="003D1E3C"/>
    <w:rsid w:val="003D260A"/>
    <w:rsid w:val="003D6FB5"/>
    <w:rsid w:val="003E1BC3"/>
    <w:rsid w:val="003F30E3"/>
    <w:rsid w:val="004050C5"/>
    <w:rsid w:val="0040623C"/>
    <w:rsid w:val="00412FAD"/>
    <w:rsid w:val="004136AE"/>
    <w:rsid w:val="004200FD"/>
    <w:rsid w:val="0042025C"/>
    <w:rsid w:val="004213DB"/>
    <w:rsid w:val="00422EE4"/>
    <w:rsid w:val="00423AF6"/>
    <w:rsid w:val="00424AED"/>
    <w:rsid w:val="0042694E"/>
    <w:rsid w:val="004308ED"/>
    <w:rsid w:val="00432CF0"/>
    <w:rsid w:val="00433FFF"/>
    <w:rsid w:val="00435A9B"/>
    <w:rsid w:val="0045124C"/>
    <w:rsid w:val="00452838"/>
    <w:rsid w:val="00453A8A"/>
    <w:rsid w:val="004573F2"/>
    <w:rsid w:val="004632BC"/>
    <w:rsid w:val="0046483F"/>
    <w:rsid w:val="00466B19"/>
    <w:rsid w:val="00477E33"/>
    <w:rsid w:val="00480221"/>
    <w:rsid w:val="004808B1"/>
    <w:rsid w:val="00481651"/>
    <w:rsid w:val="004851E8"/>
    <w:rsid w:val="00493459"/>
    <w:rsid w:val="004A021C"/>
    <w:rsid w:val="004A5E1F"/>
    <w:rsid w:val="004A61F6"/>
    <w:rsid w:val="004B016D"/>
    <w:rsid w:val="004B30AE"/>
    <w:rsid w:val="004B6E88"/>
    <w:rsid w:val="004C1E96"/>
    <w:rsid w:val="004D0470"/>
    <w:rsid w:val="004D149C"/>
    <w:rsid w:val="004D4844"/>
    <w:rsid w:val="004D639D"/>
    <w:rsid w:val="004D7044"/>
    <w:rsid w:val="004E29CA"/>
    <w:rsid w:val="004E5298"/>
    <w:rsid w:val="004E53CE"/>
    <w:rsid w:val="004F059A"/>
    <w:rsid w:val="00502955"/>
    <w:rsid w:val="00506A01"/>
    <w:rsid w:val="00510C2F"/>
    <w:rsid w:val="00517293"/>
    <w:rsid w:val="00541547"/>
    <w:rsid w:val="00541A8A"/>
    <w:rsid w:val="0054536C"/>
    <w:rsid w:val="0054598C"/>
    <w:rsid w:val="00550F93"/>
    <w:rsid w:val="005573D3"/>
    <w:rsid w:val="00571061"/>
    <w:rsid w:val="0057171F"/>
    <w:rsid w:val="0057628F"/>
    <w:rsid w:val="00587F01"/>
    <w:rsid w:val="0059291F"/>
    <w:rsid w:val="0059478D"/>
    <w:rsid w:val="00595B92"/>
    <w:rsid w:val="005A6EEC"/>
    <w:rsid w:val="005A6F82"/>
    <w:rsid w:val="005A76EC"/>
    <w:rsid w:val="005C26EE"/>
    <w:rsid w:val="005C37A4"/>
    <w:rsid w:val="005C3D9F"/>
    <w:rsid w:val="005D1FFA"/>
    <w:rsid w:val="005D33E0"/>
    <w:rsid w:val="005D79A4"/>
    <w:rsid w:val="005E1F6B"/>
    <w:rsid w:val="005E27A2"/>
    <w:rsid w:val="005E387D"/>
    <w:rsid w:val="005E3B52"/>
    <w:rsid w:val="005F6210"/>
    <w:rsid w:val="00603260"/>
    <w:rsid w:val="006039D4"/>
    <w:rsid w:val="006048DB"/>
    <w:rsid w:val="00610729"/>
    <w:rsid w:val="00610C2F"/>
    <w:rsid w:val="00612CF5"/>
    <w:rsid w:val="0062084F"/>
    <w:rsid w:val="00620B98"/>
    <w:rsid w:val="00621026"/>
    <w:rsid w:val="006225A2"/>
    <w:rsid w:val="00623916"/>
    <w:rsid w:val="0062469A"/>
    <w:rsid w:val="006279CB"/>
    <w:rsid w:val="00631A16"/>
    <w:rsid w:val="00632B4A"/>
    <w:rsid w:val="0064638E"/>
    <w:rsid w:val="00650863"/>
    <w:rsid w:val="00652FF8"/>
    <w:rsid w:val="00653FC7"/>
    <w:rsid w:val="006576CE"/>
    <w:rsid w:val="00662287"/>
    <w:rsid w:val="0066326B"/>
    <w:rsid w:val="00671E7B"/>
    <w:rsid w:val="0067647C"/>
    <w:rsid w:val="00684CC6"/>
    <w:rsid w:val="00686E19"/>
    <w:rsid w:val="00697340"/>
    <w:rsid w:val="006A706F"/>
    <w:rsid w:val="006B5607"/>
    <w:rsid w:val="006C0B9C"/>
    <w:rsid w:val="006C13D1"/>
    <w:rsid w:val="006C46B4"/>
    <w:rsid w:val="006D1D8D"/>
    <w:rsid w:val="006D3E0E"/>
    <w:rsid w:val="006D51EB"/>
    <w:rsid w:val="006D52C7"/>
    <w:rsid w:val="006E5636"/>
    <w:rsid w:val="006F4BAA"/>
    <w:rsid w:val="006F759E"/>
    <w:rsid w:val="00700B59"/>
    <w:rsid w:val="00701866"/>
    <w:rsid w:val="00705C9B"/>
    <w:rsid w:val="00706561"/>
    <w:rsid w:val="007117FF"/>
    <w:rsid w:val="007122E6"/>
    <w:rsid w:val="0071627C"/>
    <w:rsid w:val="0072502F"/>
    <w:rsid w:val="00730689"/>
    <w:rsid w:val="00730FFF"/>
    <w:rsid w:val="00731BF2"/>
    <w:rsid w:val="00734857"/>
    <w:rsid w:val="00735307"/>
    <w:rsid w:val="00735321"/>
    <w:rsid w:val="0073799E"/>
    <w:rsid w:val="00740022"/>
    <w:rsid w:val="007453E2"/>
    <w:rsid w:val="007464BD"/>
    <w:rsid w:val="007477FB"/>
    <w:rsid w:val="00751943"/>
    <w:rsid w:val="00752319"/>
    <w:rsid w:val="00763F09"/>
    <w:rsid w:val="007663AF"/>
    <w:rsid w:val="00771FF6"/>
    <w:rsid w:val="00780096"/>
    <w:rsid w:val="007A27EC"/>
    <w:rsid w:val="007A40D9"/>
    <w:rsid w:val="007B3215"/>
    <w:rsid w:val="007B502C"/>
    <w:rsid w:val="007B5ECB"/>
    <w:rsid w:val="007B7043"/>
    <w:rsid w:val="007C3C06"/>
    <w:rsid w:val="007C4DBA"/>
    <w:rsid w:val="007C4FAF"/>
    <w:rsid w:val="007C55E7"/>
    <w:rsid w:val="007D0311"/>
    <w:rsid w:val="007D255B"/>
    <w:rsid w:val="007D335C"/>
    <w:rsid w:val="007D3E1F"/>
    <w:rsid w:val="007D5FB2"/>
    <w:rsid w:val="007F0EC2"/>
    <w:rsid w:val="007F513A"/>
    <w:rsid w:val="007F5905"/>
    <w:rsid w:val="00802B3D"/>
    <w:rsid w:val="00803E45"/>
    <w:rsid w:val="00810C03"/>
    <w:rsid w:val="00810DCD"/>
    <w:rsid w:val="00812BD4"/>
    <w:rsid w:val="0081707C"/>
    <w:rsid w:val="0081771D"/>
    <w:rsid w:val="00831041"/>
    <w:rsid w:val="00836253"/>
    <w:rsid w:val="00840212"/>
    <w:rsid w:val="0084750D"/>
    <w:rsid w:val="00852470"/>
    <w:rsid w:val="0085469C"/>
    <w:rsid w:val="00856489"/>
    <w:rsid w:val="00861889"/>
    <w:rsid w:val="00861E67"/>
    <w:rsid w:val="00864480"/>
    <w:rsid w:val="0086526B"/>
    <w:rsid w:val="008657E1"/>
    <w:rsid w:val="00865D6F"/>
    <w:rsid w:val="00866DB8"/>
    <w:rsid w:val="00870E06"/>
    <w:rsid w:val="00871C31"/>
    <w:rsid w:val="00875E80"/>
    <w:rsid w:val="00877C0C"/>
    <w:rsid w:val="00882BB5"/>
    <w:rsid w:val="008844EE"/>
    <w:rsid w:val="00885B1A"/>
    <w:rsid w:val="008959D2"/>
    <w:rsid w:val="008A17B2"/>
    <w:rsid w:val="008A1CA2"/>
    <w:rsid w:val="008A2980"/>
    <w:rsid w:val="008B4BC3"/>
    <w:rsid w:val="008B61B4"/>
    <w:rsid w:val="008C3BF7"/>
    <w:rsid w:val="008D0235"/>
    <w:rsid w:val="008D2189"/>
    <w:rsid w:val="008D3972"/>
    <w:rsid w:val="008D7C51"/>
    <w:rsid w:val="008E1D70"/>
    <w:rsid w:val="008E1EED"/>
    <w:rsid w:val="008F094C"/>
    <w:rsid w:val="008F0B18"/>
    <w:rsid w:val="008F35BA"/>
    <w:rsid w:val="00906B2D"/>
    <w:rsid w:val="00907CFB"/>
    <w:rsid w:val="0091110F"/>
    <w:rsid w:val="00916C11"/>
    <w:rsid w:val="00933C5A"/>
    <w:rsid w:val="00935B7C"/>
    <w:rsid w:val="00937211"/>
    <w:rsid w:val="00942EF5"/>
    <w:rsid w:val="009539F6"/>
    <w:rsid w:val="00961515"/>
    <w:rsid w:val="009677C9"/>
    <w:rsid w:val="009700A2"/>
    <w:rsid w:val="00974A1E"/>
    <w:rsid w:val="00974E04"/>
    <w:rsid w:val="00983F68"/>
    <w:rsid w:val="00985F4D"/>
    <w:rsid w:val="00987F41"/>
    <w:rsid w:val="00991D78"/>
    <w:rsid w:val="00993D7D"/>
    <w:rsid w:val="009B50C0"/>
    <w:rsid w:val="009B698D"/>
    <w:rsid w:val="009C0D58"/>
    <w:rsid w:val="009C21F9"/>
    <w:rsid w:val="009C6CFC"/>
    <w:rsid w:val="009D383D"/>
    <w:rsid w:val="009D5E4C"/>
    <w:rsid w:val="009D7CF1"/>
    <w:rsid w:val="009E441C"/>
    <w:rsid w:val="009E604C"/>
    <w:rsid w:val="009F093B"/>
    <w:rsid w:val="009F674E"/>
    <w:rsid w:val="00A01B15"/>
    <w:rsid w:val="00A02D98"/>
    <w:rsid w:val="00A10A21"/>
    <w:rsid w:val="00A12932"/>
    <w:rsid w:val="00A12F03"/>
    <w:rsid w:val="00A13EE3"/>
    <w:rsid w:val="00A142AB"/>
    <w:rsid w:val="00A144EE"/>
    <w:rsid w:val="00A24CA9"/>
    <w:rsid w:val="00A30577"/>
    <w:rsid w:val="00A305FD"/>
    <w:rsid w:val="00A31B71"/>
    <w:rsid w:val="00A35CE0"/>
    <w:rsid w:val="00A44E1C"/>
    <w:rsid w:val="00A56136"/>
    <w:rsid w:val="00A56C56"/>
    <w:rsid w:val="00A606FB"/>
    <w:rsid w:val="00A70A05"/>
    <w:rsid w:val="00A71F99"/>
    <w:rsid w:val="00A866AF"/>
    <w:rsid w:val="00A8714F"/>
    <w:rsid w:val="00A90C44"/>
    <w:rsid w:val="00A96EB9"/>
    <w:rsid w:val="00AA4C4D"/>
    <w:rsid w:val="00AA6F73"/>
    <w:rsid w:val="00AB0DA0"/>
    <w:rsid w:val="00AB1CE9"/>
    <w:rsid w:val="00AB5BFA"/>
    <w:rsid w:val="00AC252D"/>
    <w:rsid w:val="00AC25CB"/>
    <w:rsid w:val="00AC2992"/>
    <w:rsid w:val="00AC30D8"/>
    <w:rsid w:val="00AC36F6"/>
    <w:rsid w:val="00AC491F"/>
    <w:rsid w:val="00AC7A8B"/>
    <w:rsid w:val="00AD1C32"/>
    <w:rsid w:val="00AD406F"/>
    <w:rsid w:val="00AE0157"/>
    <w:rsid w:val="00AE285E"/>
    <w:rsid w:val="00AE2B39"/>
    <w:rsid w:val="00AE7D3D"/>
    <w:rsid w:val="00AF1A3F"/>
    <w:rsid w:val="00AF31BF"/>
    <w:rsid w:val="00AF653A"/>
    <w:rsid w:val="00B0405A"/>
    <w:rsid w:val="00B0459E"/>
    <w:rsid w:val="00B053A6"/>
    <w:rsid w:val="00B064C8"/>
    <w:rsid w:val="00B10DBA"/>
    <w:rsid w:val="00B12338"/>
    <w:rsid w:val="00B2732B"/>
    <w:rsid w:val="00B40D7E"/>
    <w:rsid w:val="00B4184D"/>
    <w:rsid w:val="00B43D89"/>
    <w:rsid w:val="00B52EB2"/>
    <w:rsid w:val="00B551DD"/>
    <w:rsid w:val="00B55D3C"/>
    <w:rsid w:val="00B610EA"/>
    <w:rsid w:val="00B62714"/>
    <w:rsid w:val="00B64C18"/>
    <w:rsid w:val="00B65BEF"/>
    <w:rsid w:val="00B718B2"/>
    <w:rsid w:val="00B72645"/>
    <w:rsid w:val="00B766DE"/>
    <w:rsid w:val="00B809C1"/>
    <w:rsid w:val="00B819A4"/>
    <w:rsid w:val="00B96B84"/>
    <w:rsid w:val="00BA4507"/>
    <w:rsid w:val="00BA7566"/>
    <w:rsid w:val="00BA7629"/>
    <w:rsid w:val="00BB09DB"/>
    <w:rsid w:val="00BB45C5"/>
    <w:rsid w:val="00BB51BA"/>
    <w:rsid w:val="00BB7DA4"/>
    <w:rsid w:val="00BC233A"/>
    <w:rsid w:val="00BC422F"/>
    <w:rsid w:val="00BD120B"/>
    <w:rsid w:val="00BD4F96"/>
    <w:rsid w:val="00BD53B9"/>
    <w:rsid w:val="00BE6763"/>
    <w:rsid w:val="00BF0A31"/>
    <w:rsid w:val="00BF0E38"/>
    <w:rsid w:val="00BF5695"/>
    <w:rsid w:val="00BF5A56"/>
    <w:rsid w:val="00BF62AA"/>
    <w:rsid w:val="00BF6741"/>
    <w:rsid w:val="00C06FC8"/>
    <w:rsid w:val="00C17BC2"/>
    <w:rsid w:val="00C20C1D"/>
    <w:rsid w:val="00C218C0"/>
    <w:rsid w:val="00C24276"/>
    <w:rsid w:val="00C31327"/>
    <w:rsid w:val="00C3591A"/>
    <w:rsid w:val="00C439A9"/>
    <w:rsid w:val="00C43C96"/>
    <w:rsid w:val="00C527FB"/>
    <w:rsid w:val="00C543CC"/>
    <w:rsid w:val="00C54E16"/>
    <w:rsid w:val="00C55C1C"/>
    <w:rsid w:val="00C61ADA"/>
    <w:rsid w:val="00C674EB"/>
    <w:rsid w:val="00C704E3"/>
    <w:rsid w:val="00C767B2"/>
    <w:rsid w:val="00C8197E"/>
    <w:rsid w:val="00C81F46"/>
    <w:rsid w:val="00C8260A"/>
    <w:rsid w:val="00C83C57"/>
    <w:rsid w:val="00C85E2E"/>
    <w:rsid w:val="00C9386B"/>
    <w:rsid w:val="00C96EF9"/>
    <w:rsid w:val="00CB1F6E"/>
    <w:rsid w:val="00CB20B2"/>
    <w:rsid w:val="00CB4A78"/>
    <w:rsid w:val="00CB4A87"/>
    <w:rsid w:val="00CB4D5E"/>
    <w:rsid w:val="00CC3BDE"/>
    <w:rsid w:val="00CC4C7E"/>
    <w:rsid w:val="00CC5496"/>
    <w:rsid w:val="00CC79A6"/>
    <w:rsid w:val="00CD311C"/>
    <w:rsid w:val="00CF258A"/>
    <w:rsid w:val="00CF62E0"/>
    <w:rsid w:val="00CF7C81"/>
    <w:rsid w:val="00D00013"/>
    <w:rsid w:val="00D031D5"/>
    <w:rsid w:val="00D04104"/>
    <w:rsid w:val="00D124E4"/>
    <w:rsid w:val="00D1407E"/>
    <w:rsid w:val="00D222BC"/>
    <w:rsid w:val="00D266A9"/>
    <w:rsid w:val="00D26E37"/>
    <w:rsid w:val="00D433F8"/>
    <w:rsid w:val="00D541D8"/>
    <w:rsid w:val="00D56C45"/>
    <w:rsid w:val="00D63562"/>
    <w:rsid w:val="00D7579F"/>
    <w:rsid w:val="00D7709B"/>
    <w:rsid w:val="00D820C2"/>
    <w:rsid w:val="00D83C4A"/>
    <w:rsid w:val="00D83E53"/>
    <w:rsid w:val="00D873F7"/>
    <w:rsid w:val="00D90F55"/>
    <w:rsid w:val="00D91D48"/>
    <w:rsid w:val="00D978E5"/>
    <w:rsid w:val="00DA1425"/>
    <w:rsid w:val="00DA2FBF"/>
    <w:rsid w:val="00DA7411"/>
    <w:rsid w:val="00DA7855"/>
    <w:rsid w:val="00DB0A01"/>
    <w:rsid w:val="00DB0CBE"/>
    <w:rsid w:val="00DB62A4"/>
    <w:rsid w:val="00DB66FB"/>
    <w:rsid w:val="00DC649D"/>
    <w:rsid w:val="00DC7461"/>
    <w:rsid w:val="00DD1C3C"/>
    <w:rsid w:val="00DF0F6B"/>
    <w:rsid w:val="00E04648"/>
    <w:rsid w:val="00E07511"/>
    <w:rsid w:val="00E11CF5"/>
    <w:rsid w:val="00E12F81"/>
    <w:rsid w:val="00E12FAF"/>
    <w:rsid w:val="00E205BF"/>
    <w:rsid w:val="00E243F8"/>
    <w:rsid w:val="00E2595B"/>
    <w:rsid w:val="00E3026F"/>
    <w:rsid w:val="00E31B70"/>
    <w:rsid w:val="00E33C5F"/>
    <w:rsid w:val="00E53EBF"/>
    <w:rsid w:val="00E559E3"/>
    <w:rsid w:val="00E568A8"/>
    <w:rsid w:val="00E62599"/>
    <w:rsid w:val="00E625DD"/>
    <w:rsid w:val="00E6432F"/>
    <w:rsid w:val="00E6500E"/>
    <w:rsid w:val="00E650D8"/>
    <w:rsid w:val="00E67333"/>
    <w:rsid w:val="00E70624"/>
    <w:rsid w:val="00E72F40"/>
    <w:rsid w:val="00E74487"/>
    <w:rsid w:val="00E76920"/>
    <w:rsid w:val="00E82F61"/>
    <w:rsid w:val="00E91B97"/>
    <w:rsid w:val="00E928A3"/>
    <w:rsid w:val="00EA2513"/>
    <w:rsid w:val="00EA673C"/>
    <w:rsid w:val="00EB40B0"/>
    <w:rsid w:val="00EC0A8E"/>
    <w:rsid w:val="00EC343C"/>
    <w:rsid w:val="00EC6D28"/>
    <w:rsid w:val="00ED4F61"/>
    <w:rsid w:val="00ED6817"/>
    <w:rsid w:val="00ED6DE9"/>
    <w:rsid w:val="00ED6ED0"/>
    <w:rsid w:val="00EE002E"/>
    <w:rsid w:val="00EE35A5"/>
    <w:rsid w:val="00EE3E75"/>
    <w:rsid w:val="00EE5069"/>
    <w:rsid w:val="00EF2ABC"/>
    <w:rsid w:val="00EF56A3"/>
    <w:rsid w:val="00EF5A81"/>
    <w:rsid w:val="00F04E38"/>
    <w:rsid w:val="00F06C93"/>
    <w:rsid w:val="00F1223B"/>
    <w:rsid w:val="00F13C62"/>
    <w:rsid w:val="00F154E4"/>
    <w:rsid w:val="00F17A5E"/>
    <w:rsid w:val="00F22818"/>
    <w:rsid w:val="00F263ED"/>
    <w:rsid w:val="00F42659"/>
    <w:rsid w:val="00F42DC1"/>
    <w:rsid w:val="00F43C81"/>
    <w:rsid w:val="00F43E8F"/>
    <w:rsid w:val="00F45136"/>
    <w:rsid w:val="00F4693F"/>
    <w:rsid w:val="00F539FB"/>
    <w:rsid w:val="00F56ADD"/>
    <w:rsid w:val="00F56E67"/>
    <w:rsid w:val="00F57446"/>
    <w:rsid w:val="00F57C7C"/>
    <w:rsid w:val="00F62406"/>
    <w:rsid w:val="00F674D5"/>
    <w:rsid w:val="00F70493"/>
    <w:rsid w:val="00F74104"/>
    <w:rsid w:val="00F75D6C"/>
    <w:rsid w:val="00F81A56"/>
    <w:rsid w:val="00F82835"/>
    <w:rsid w:val="00F84A8E"/>
    <w:rsid w:val="00F851F6"/>
    <w:rsid w:val="00F85598"/>
    <w:rsid w:val="00F90731"/>
    <w:rsid w:val="00F91165"/>
    <w:rsid w:val="00F91CBF"/>
    <w:rsid w:val="00F933D0"/>
    <w:rsid w:val="00FA544D"/>
    <w:rsid w:val="00FC1322"/>
    <w:rsid w:val="00FF6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Calibri" w:hAnsi="Trebuchet MS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4D9"/>
    <w:rPr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53E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1E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025C"/>
  </w:style>
  <w:style w:type="paragraph" w:styleId="Piedepgina">
    <w:name w:val="footer"/>
    <w:basedOn w:val="Normal"/>
    <w:link w:val="PiedepginaCar"/>
    <w:uiPriority w:val="99"/>
    <w:semiHidden/>
    <w:unhideWhenUsed/>
    <w:rsid w:val="00420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025C"/>
  </w:style>
  <w:style w:type="paragraph" w:styleId="Textodeglobo">
    <w:name w:val="Balloon Text"/>
    <w:basedOn w:val="Normal"/>
    <w:link w:val="TextodegloboCar"/>
    <w:uiPriority w:val="99"/>
    <w:semiHidden/>
    <w:unhideWhenUsed/>
    <w:rsid w:val="00420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25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F457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132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53E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Default">
    <w:name w:val="Default"/>
    <w:rsid w:val="001915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rsid w:val="00AD406F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8E1EED"/>
    <w:pPr>
      <w:jc w:val="both"/>
    </w:pPr>
    <w:rPr>
      <w:rFonts w:ascii="Arial" w:eastAsia="Times New Roman" w:hAnsi="Arial"/>
      <w:b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8E1EED"/>
    <w:rPr>
      <w:rFonts w:ascii="Arial" w:eastAsia="Times New Roman" w:hAnsi="Arial"/>
      <w:b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1EED"/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B351F-5804-4FB0-83D0-8B207CE3D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780</Words>
  <Characters>4295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5065</CharactersWithSpaces>
  <SharedDoc>false</SharedDoc>
  <HLinks>
    <vt:vector size="6" baseType="variant">
      <vt:variant>
        <vt:i4>131162</vt:i4>
      </vt:variant>
      <vt:variant>
        <vt:i4>2061</vt:i4>
      </vt:variant>
      <vt:variant>
        <vt:i4>1025</vt:i4>
      </vt:variant>
      <vt:variant>
        <vt:i4>1</vt:i4>
      </vt:variant>
      <vt:variant>
        <vt:lpwstr>logo_hoja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Prensa</dc:creator>
  <cp:keywords/>
  <dc:description/>
  <cp:lastModifiedBy>x</cp:lastModifiedBy>
  <cp:revision>11</cp:revision>
  <cp:lastPrinted>2012-02-16T18:06:00Z</cp:lastPrinted>
  <dcterms:created xsi:type="dcterms:W3CDTF">2012-02-16T19:44:00Z</dcterms:created>
  <dcterms:modified xsi:type="dcterms:W3CDTF">2012-02-24T19:13:00Z</dcterms:modified>
</cp:coreProperties>
</file>